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73" w:rsidRPr="00930D70" w:rsidRDefault="000B4973" w:rsidP="00930D70">
      <w:pPr>
        <w:spacing w:after="0" w:line="360" w:lineRule="auto"/>
        <w:jc w:val="center"/>
        <w:rPr>
          <w:rFonts w:ascii="Times New Roman" w:hAnsi="Times New Roman" w:cs="Times New Roman"/>
          <w:b/>
          <w:bCs/>
          <w:color w:val="000001"/>
          <w:u w:color="000001"/>
          <w:lang w:val="pl-PL"/>
        </w:rPr>
      </w:pPr>
      <w:r w:rsidRPr="00930D70">
        <w:rPr>
          <w:rFonts w:ascii="Times New Roman" w:hAnsi="Times New Roman" w:cs="Times New Roman"/>
          <w:b/>
          <w:bCs/>
          <w:color w:val="000001"/>
          <w:u w:color="000001"/>
          <w:lang w:val="pl-PL"/>
        </w:rPr>
        <w:t>UCHWAŁA ZARZĄDU</w:t>
      </w:r>
    </w:p>
    <w:p w:rsidR="000B4973" w:rsidRPr="00930D70" w:rsidRDefault="000B4973" w:rsidP="00930D70">
      <w:pPr>
        <w:spacing w:after="0" w:line="360" w:lineRule="auto"/>
        <w:jc w:val="center"/>
        <w:rPr>
          <w:rFonts w:ascii="Times New Roman" w:hAnsi="Times New Roman" w:cs="Times New Roman"/>
          <w:b/>
          <w:bCs/>
          <w:color w:val="000001"/>
          <w:u w:color="000001"/>
          <w:lang w:val="pl-PL"/>
        </w:rPr>
      </w:pPr>
      <w:r w:rsidRPr="00930D70">
        <w:rPr>
          <w:rFonts w:ascii="Times New Roman" w:hAnsi="Times New Roman" w:cs="Times New Roman"/>
          <w:b/>
          <w:bCs/>
          <w:color w:val="000001"/>
          <w:u w:color="000001"/>
          <w:lang w:val="pl-PL"/>
        </w:rPr>
        <w:t>STOWARZYSZENIA ABSOLWENTÓW I PRZYJACIÓŁ</w:t>
      </w:r>
      <w:r w:rsidRPr="00930D70">
        <w:rPr>
          <w:rFonts w:ascii="Times New Roman" w:hAnsi="Times New Roman" w:cs="Times New Roman"/>
          <w:b/>
          <w:bCs/>
          <w:color w:val="000001"/>
          <w:u w:color="000001"/>
          <w:lang w:val="pl-PL"/>
        </w:rPr>
        <w:br/>
        <w:t xml:space="preserve">V LICEUM OGÓLNOKSZTAŁCĄCEGO </w:t>
      </w:r>
      <w:r w:rsidRPr="00930D70">
        <w:rPr>
          <w:rFonts w:ascii="Times New Roman" w:eastAsia="Arial Unicode MS" w:hAnsi="Times New Roman" w:cs="Times New Roman"/>
          <w:color w:val="000001"/>
          <w:u w:color="000001"/>
          <w:lang w:val="pl-PL"/>
        </w:rPr>
        <w:br/>
      </w:r>
      <w:r w:rsidRPr="00930D70">
        <w:rPr>
          <w:rFonts w:ascii="Times New Roman" w:hAnsi="Times New Roman" w:cs="Times New Roman"/>
          <w:b/>
          <w:bCs/>
          <w:color w:val="000001"/>
          <w:u w:color="000001"/>
          <w:lang w:val="pl-PL"/>
        </w:rPr>
        <w:t>IM. AUGUSTA WITKOWSKIEGO W KRAKOWIE</w:t>
      </w:r>
    </w:p>
    <w:p w:rsidR="000B4973" w:rsidRPr="00930D70" w:rsidRDefault="000B4973" w:rsidP="00930D70">
      <w:pPr>
        <w:spacing w:after="0" w:line="360" w:lineRule="auto"/>
        <w:jc w:val="center"/>
        <w:rPr>
          <w:rFonts w:ascii="Times New Roman" w:hAnsi="Times New Roman" w:cs="Times New Roman"/>
          <w:b/>
          <w:bCs/>
          <w:color w:val="000001"/>
          <w:u w:color="000001"/>
          <w:lang w:val="pl-PL"/>
        </w:rPr>
      </w:pPr>
    </w:p>
    <w:p w:rsidR="000B4973" w:rsidRPr="00262B52" w:rsidRDefault="000B4973" w:rsidP="00930D70">
      <w:pPr>
        <w:spacing w:after="0" w:line="360" w:lineRule="auto"/>
        <w:jc w:val="center"/>
        <w:rPr>
          <w:rFonts w:ascii="Times New Roman" w:hAnsi="Times New Roman" w:cs="Times New Roman"/>
          <w:b/>
          <w:bCs/>
          <w:color w:val="000001"/>
          <w:u w:color="000001"/>
          <w:lang w:val="pl-PL"/>
        </w:rPr>
      </w:pPr>
      <w:r w:rsidRPr="00262B52">
        <w:rPr>
          <w:rFonts w:ascii="Times New Roman" w:hAnsi="Times New Roman" w:cs="Times New Roman"/>
          <w:b/>
          <w:bCs/>
          <w:color w:val="000001"/>
          <w:u w:color="000001"/>
          <w:lang w:val="pl-PL"/>
        </w:rPr>
        <w:t xml:space="preserve">Nr </w:t>
      </w:r>
      <w:proofErr w:type="spellStart"/>
      <w:r w:rsidR="00262B52" w:rsidRPr="00262B52">
        <w:rPr>
          <w:rFonts w:ascii="Times New Roman" w:hAnsi="Times New Roman" w:cs="Times New Roman"/>
          <w:b/>
          <w:iCs/>
        </w:rPr>
        <w:t>SAiPVLO</w:t>
      </w:r>
      <w:proofErr w:type="spellEnd"/>
      <w:r w:rsidR="00262B52" w:rsidRPr="00262B52">
        <w:rPr>
          <w:rFonts w:ascii="Times New Roman" w:hAnsi="Times New Roman" w:cs="Times New Roman"/>
          <w:b/>
          <w:iCs/>
        </w:rPr>
        <w:t>/2020/06/13</w:t>
      </w:r>
    </w:p>
    <w:p w:rsidR="000B4973" w:rsidRPr="00930D70" w:rsidRDefault="000B4973" w:rsidP="00930D70">
      <w:pPr>
        <w:spacing w:after="0" w:line="360" w:lineRule="auto"/>
        <w:jc w:val="center"/>
        <w:rPr>
          <w:rFonts w:ascii="Times New Roman" w:eastAsia="Times New Roman" w:hAnsi="Times New Roman" w:cs="Times New Roman"/>
          <w:b/>
          <w:bCs/>
          <w:color w:val="000001"/>
          <w:u w:color="000001"/>
          <w:lang w:val="pl-PL"/>
        </w:rPr>
      </w:pPr>
    </w:p>
    <w:p w:rsidR="000B4973" w:rsidRPr="00930D70" w:rsidRDefault="000B4973" w:rsidP="00930D70">
      <w:pPr>
        <w:spacing w:after="0" w:line="360" w:lineRule="auto"/>
        <w:jc w:val="center"/>
        <w:rPr>
          <w:rFonts w:ascii="Times New Roman" w:hAnsi="Times New Roman" w:cs="Times New Roman"/>
          <w:b/>
          <w:bCs/>
          <w:color w:val="000001"/>
          <w:u w:color="000001"/>
          <w:lang w:val="pl-PL"/>
        </w:rPr>
      </w:pPr>
      <w:r w:rsidRPr="00930D70">
        <w:rPr>
          <w:rFonts w:ascii="Times New Roman" w:hAnsi="Times New Roman" w:cs="Times New Roman"/>
          <w:b/>
          <w:bCs/>
          <w:color w:val="000001"/>
          <w:u w:color="000001"/>
          <w:lang w:val="pl-PL"/>
        </w:rPr>
        <w:t xml:space="preserve">Z DNIA </w:t>
      </w:r>
      <w:r w:rsidR="00262B52">
        <w:rPr>
          <w:rFonts w:ascii="Times New Roman" w:hAnsi="Times New Roman" w:cs="Times New Roman"/>
          <w:b/>
          <w:bCs/>
          <w:color w:val="000001"/>
          <w:u w:color="000001"/>
          <w:lang w:val="pl-PL"/>
        </w:rPr>
        <w:t>23 CZERWCA 2020 ROKU</w:t>
      </w:r>
    </w:p>
    <w:p w:rsidR="000B4973" w:rsidRPr="00930D70" w:rsidRDefault="000B4973" w:rsidP="00930D70">
      <w:pPr>
        <w:spacing w:after="0" w:line="360" w:lineRule="auto"/>
        <w:jc w:val="center"/>
        <w:rPr>
          <w:rFonts w:ascii="Times New Roman" w:eastAsia="Times New Roman" w:hAnsi="Times New Roman" w:cs="Times New Roman"/>
          <w:b/>
          <w:bCs/>
          <w:color w:val="000001"/>
          <w:u w:color="000001"/>
          <w:lang w:val="pl-PL"/>
        </w:rPr>
      </w:pPr>
    </w:p>
    <w:p w:rsidR="000B4973" w:rsidRPr="00930D70" w:rsidRDefault="000B4973" w:rsidP="00930D70">
      <w:pPr>
        <w:spacing w:after="0" w:line="360" w:lineRule="auto"/>
        <w:jc w:val="center"/>
        <w:rPr>
          <w:rFonts w:ascii="Times New Roman" w:hAnsi="Times New Roman" w:cs="Times New Roman"/>
          <w:b/>
          <w:bCs/>
          <w:color w:val="000001"/>
          <w:u w:color="000001"/>
          <w:lang w:val="pl-PL"/>
        </w:rPr>
      </w:pPr>
      <w:r w:rsidRPr="00930D70">
        <w:rPr>
          <w:rFonts w:ascii="Times New Roman" w:hAnsi="Times New Roman" w:cs="Times New Roman"/>
          <w:b/>
          <w:bCs/>
          <w:color w:val="000001"/>
          <w:u w:color="000001"/>
          <w:lang w:val="pl-PL"/>
        </w:rPr>
        <w:t>W SPRAWIE STYPENDIUM STOWARZYSZENIA "STYPENDIUM MOJE K5”</w:t>
      </w:r>
    </w:p>
    <w:p w:rsidR="00E26364" w:rsidRDefault="00E26364" w:rsidP="00930D70">
      <w:pPr>
        <w:spacing w:line="360" w:lineRule="auto"/>
        <w:rPr>
          <w:rFonts w:ascii="Times New Roman" w:hAnsi="Times New Roman" w:cs="Times New Roman"/>
          <w:lang w:val="pl-PL"/>
        </w:rPr>
      </w:pPr>
    </w:p>
    <w:p w:rsidR="00930D70" w:rsidRPr="00930D70" w:rsidRDefault="00930D70" w:rsidP="00930D70">
      <w:pPr>
        <w:spacing w:line="360" w:lineRule="auto"/>
        <w:rPr>
          <w:rFonts w:ascii="Times New Roman" w:hAnsi="Times New Roman" w:cs="Times New Roman"/>
          <w:lang w:val="pl-PL"/>
        </w:rPr>
      </w:pPr>
    </w:p>
    <w:p w:rsidR="00B41B4E" w:rsidRPr="00930D70" w:rsidRDefault="00930D70" w:rsidP="00930D70">
      <w:pPr>
        <w:spacing w:line="360" w:lineRule="auto"/>
        <w:jc w:val="center"/>
        <w:rPr>
          <w:rFonts w:ascii="Times New Roman" w:hAnsi="Times New Roman" w:cs="Times New Roman"/>
          <w:b/>
          <w:lang w:val="pl-PL"/>
        </w:rPr>
      </w:pPr>
      <w:r w:rsidRPr="00930D70">
        <w:rPr>
          <w:rFonts w:ascii="Times New Roman" w:hAnsi="Times New Roman" w:cs="Times New Roman"/>
          <w:b/>
          <w:lang w:val="pl-PL"/>
        </w:rPr>
        <w:t>ROZDZIAŁ I. POSTANOWIENIA OGÓLNE</w:t>
      </w:r>
    </w:p>
    <w:p w:rsidR="000B4973" w:rsidRPr="00930D70" w:rsidRDefault="000B4973" w:rsidP="00930D70">
      <w:pPr>
        <w:spacing w:after="0" w:line="360" w:lineRule="auto"/>
        <w:jc w:val="center"/>
        <w:rPr>
          <w:rFonts w:ascii="Times New Roman" w:hAnsi="Times New Roman" w:cs="Times New Roman"/>
          <w:b/>
          <w:bCs/>
          <w:color w:val="000001"/>
          <w:u w:color="000001"/>
          <w:lang w:val="pl-PL"/>
        </w:rPr>
      </w:pPr>
      <w:r w:rsidRPr="00930D70">
        <w:rPr>
          <w:rFonts w:ascii="Times New Roman" w:hAnsi="Times New Roman" w:cs="Times New Roman"/>
          <w:b/>
          <w:bCs/>
          <w:color w:val="000001"/>
          <w:u w:color="000001"/>
          <w:lang w:val="pl-PL"/>
        </w:rPr>
        <w:t>§ 1</w:t>
      </w:r>
    </w:p>
    <w:p w:rsidR="000B4973" w:rsidRPr="00930D70" w:rsidRDefault="000B4973" w:rsidP="00930D70">
      <w:pPr>
        <w:spacing w:after="0" w:line="360" w:lineRule="auto"/>
        <w:jc w:val="center"/>
        <w:rPr>
          <w:rFonts w:ascii="Times New Roman" w:hAnsi="Times New Roman" w:cs="Times New Roman"/>
          <w:b/>
          <w:bCs/>
          <w:color w:val="000001"/>
          <w:u w:color="000001"/>
          <w:lang w:val="pl-PL"/>
        </w:rPr>
      </w:pPr>
      <w:r w:rsidRPr="00930D70">
        <w:rPr>
          <w:rFonts w:ascii="Times New Roman" w:hAnsi="Times New Roman" w:cs="Times New Roman"/>
          <w:b/>
          <w:bCs/>
          <w:color w:val="000001"/>
          <w:u w:color="000001"/>
          <w:lang w:val="pl-PL"/>
        </w:rPr>
        <w:t>[Definicje]</w:t>
      </w:r>
    </w:p>
    <w:p w:rsidR="000B4973" w:rsidRPr="00930D70" w:rsidRDefault="000B4973" w:rsidP="00930D70">
      <w:pPr>
        <w:spacing w:after="0" w:line="360" w:lineRule="auto"/>
        <w:rPr>
          <w:rFonts w:ascii="Times New Roman" w:eastAsia="Times New Roman" w:hAnsi="Times New Roman" w:cs="Times New Roman"/>
          <w:color w:val="000001"/>
          <w:u w:color="000001"/>
          <w:lang w:val="pl-PL"/>
        </w:rPr>
      </w:pPr>
    </w:p>
    <w:p w:rsidR="000B4973" w:rsidRPr="00930D70" w:rsidRDefault="000B4973" w:rsidP="00930D70">
      <w:pPr>
        <w:pStyle w:val="NormalnyWeb"/>
        <w:spacing w:line="360" w:lineRule="auto"/>
        <w:jc w:val="both"/>
        <w:rPr>
          <w:rFonts w:cs="Times New Roman"/>
          <w:color w:val="000001"/>
          <w:sz w:val="22"/>
          <w:szCs w:val="22"/>
          <w:u w:color="000001"/>
        </w:rPr>
      </w:pPr>
      <w:r w:rsidRPr="00930D70">
        <w:rPr>
          <w:rFonts w:cs="Times New Roman"/>
          <w:color w:val="000001"/>
          <w:sz w:val="22"/>
          <w:szCs w:val="22"/>
          <w:u w:color="000001"/>
        </w:rPr>
        <w:t>Ilekroć w niniejszej uchwale jest mowa o, należy przez to rozumieć:</w:t>
      </w:r>
    </w:p>
    <w:p w:rsidR="000B4973" w:rsidRPr="00930D70" w:rsidRDefault="000B4973"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Dyrektorze – Dyrektora Liceum, przy czym Dyrektor może wykonywać swoje uprawnienia przez swojego zastępcę,</w:t>
      </w:r>
    </w:p>
    <w:p w:rsidR="00B41B4E" w:rsidRPr="00930D70" w:rsidRDefault="00B41B4E"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 xml:space="preserve">formularzu – wzór wniosku o przyznanie stypendium określony jako załącznik nr </w:t>
      </w:r>
      <w:r w:rsidR="00930D70">
        <w:rPr>
          <w:rFonts w:cs="Times New Roman"/>
          <w:color w:val="000001"/>
          <w:sz w:val="22"/>
          <w:szCs w:val="22"/>
          <w:u w:color="000001"/>
        </w:rPr>
        <w:t>2</w:t>
      </w:r>
      <w:r w:rsidRPr="00930D70">
        <w:rPr>
          <w:rFonts w:cs="Times New Roman"/>
          <w:color w:val="000001"/>
          <w:sz w:val="22"/>
          <w:szCs w:val="22"/>
          <w:u w:color="000001"/>
        </w:rPr>
        <w:t xml:space="preserve"> do niniejszej uchwały,</w:t>
      </w:r>
    </w:p>
    <w:p w:rsidR="000B4973" w:rsidRPr="00930D70" w:rsidRDefault="000B4973"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fundatorze – darczyńcę, który przekazał darowiznę w celu sfinansowania dodatkowego stypendium lub jego przedstawiciela,</w:t>
      </w:r>
    </w:p>
    <w:p w:rsidR="00B41B4E" w:rsidRPr="00930D70" w:rsidRDefault="00B41B4E"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 xml:space="preserve">kandydacie – osobę, co do której złożono wniosek o przyznanie stypendium, </w:t>
      </w:r>
    </w:p>
    <w:p w:rsidR="009B2406" w:rsidRPr="00930D70" w:rsidRDefault="009B2406"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laureacie – kandydata, który otrzymał stypendium,</w:t>
      </w:r>
    </w:p>
    <w:p w:rsidR="00B41B4E" w:rsidRPr="00930D70" w:rsidRDefault="00B41B4E"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Liceum – V Liceum Ogólnokształcące im. Augusta Witkowskiego w Krakowie,</w:t>
      </w:r>
    </w:p>
    <w:p w:rsidR="005F04BE" w:rsidRPr="00930D70" w:rsidRDefault="005F04BE"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Prezesie – Prezesa Zarządu,</w:t>
      </w:r>
    </w:p>
    <w:p w:rsidR="005F04BE" w:rsidRPr="00930D70" w:rsidRDefault="005F04BE"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Sekretarzu – Sekretarza Generalnego Stowarzyszenia,</w:t>
      </w:r>
    </w:p>
    <w:p w:rsidR="000B4973" w:rsidRPr="00930D70" w:rsidRDefault="000B4973"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stypendium – Stypendium Moje K5 udzielane na podstawie regulaminu przez Stowarzyszenie,</w:t>
      </w:r>
    </w:p>
    <w:p w:rsidR="000B4973" w:rsidRPr="00930D70" w:rsidRDefault="000B4973"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stypendium fundatorskim – dodatkowe stypendium, finansowane przez fundatora, udzielane przez Stowarzyszenie na zasadach określonych w regulaminie,</w:t>
      </w:r>
    </w:p>
    <w:p w:rsidR="00B41B4E" w:rsidRPr="00930D70" w:rsidRDefault="00B41B4E"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szkole – Liceum,</w:t>
      </w:r>
    </w:p>
    <w:p w:rsidR="000B4973" w:rsidRPr="00930D70" w:rsidRDefault="000B4973"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lastRenderedPageBreak/>
        <w:t>regulaminie – niniejszą uchwałę,</w:t>
      </w:r>
    </w:p>
    <w:p w:rsidR="000B4973" w:rsidRPr="00930D70" w:rsidRDefault="000B4973"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rodzicu – rodzica uczniu posiadającego i wykonującego władzę rodzicielską lub innego opiekuna prawnego,</w:t>
      </w:r>
    </w:p>
    <w:p w:rsidR="000B4973" w:rsidRPr="00930D70" w:rsidRDefault="000B4973"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Stowarzyszeniu – Stowarzyszenie Absolwentów i Przyjaciół V Liceum Ogólnokształcącego im. Augusta Witkowskiego w Krakowie, KRS 0000280170,</w:t>
      </w:r>
    </w:p>
    <w:p w:rsidR="000B4973" w:rsidRPr="00930D70" w:rsidRDefault="00B41B4E"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uczniu – ucznia Liceum,</w:t>
      </w:r>
    </w:p>
    <w:p w:rsidR="00DD63E1" w:rsidRPr="00930D70" w:rsidRDefault="00DD63E1"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wnioskodawcy – podmiot, który złożył wniosek o przyznanie stypendium</w:t>
      </w:r>
    </w:p>
    <w:p w:rsidR="000B4973" w:rsidRPr="00930D70" w:rsidRDefault="000B4973" w:rsidP="00930D70">
      <w:pPr>
        <w:pStyle w:val="NormalnyWeb"/>
        <w:numPr>
          <w:ilvl w:val="0"/>
          <w:numId w:val="1"/>
        </w:numPr>
        <w:spacing w:line="360" w:lineRule="auto"/>
        <w:jc w:val="both"/>
        <w:rPr>
          <w:rFonts w:cs="Times New Roman"/>
          <w:color w:val="000001"/>
          <w:sz w:val="22"/>
          <w:szCs w:val="22"/>
          <w:u w:color="000001"/>
        </w:rPr>
      </w:pPr>
      <w:r w:rsidRPr="00930D70">
        <w:rPr>
          <w:rFonts w:cs="Times New Roman"/>
          <w:color w:val="000001"/>
          <w:sz w:val="22"/>
          <w:szCs w:val="22"/>
          <w:u w:color="000001"/>
        </w:rPr>
        <w:t>Zarządzie – Zarząd Stowarzyszenia</w:t>
      </w:r>
      <w:r w:rsidR="00B41B4E" w:rsidRPr="00930D70">
        <w:rPr>
          <w:rFonts w:cs="Times New Roman"/>
          <w:color w:val="000001"/>
          <w:sz w:val="22"/>
          <w:szCs w:val="22"/>
          <w:u w:color="000001"/>
        </w:rPr>
        <w:t>.</w:t>
      </w:r>
    </w:p>
    <w:p w:rsidR="00B41B4E" w:rsidRPr="00930D70" w:rsidRDefault="00B41B4E" w:rsidP="00930D70">
      <w:pPr>
        <w:pStyle w:val="NormalnyWeb"/>
        <w:spacing w:line="360" w:lineRule="auto"/>
        <w:jc w:val="both"/>
        <w:rPr>
          <w:rFonts w:cs="Times New Roman"/>
          <w:color w:val="000001"/>
          <w:sz w:val="22"/>
          <w:szCs w:val="22"/>
          <w:u w:color="000001"/>
        </w:rPr>
      </w:pPr>
    </w:p>
    <w:p w:rsidR="00DD63E1" w:rsidRPr="00930D70" w:rsidRDefault="00DD63E1" w:rsidP="00930D70">
      <w:pPr>
        <w:pStyle w:val="NormalnyWeb"/>
        <w:spacing w:line="360" w:lineRule="auto"/>
        <w:jc w:val="center"/>
        <w:rPr>
          <w:rFonts w:cs="Times New Roman"/>
          <w:b/>
          <w:bCs/>
          <w:color w:val="000001"/>
          <w:sz w:val="22"/>
          <w:szCs w:val="22"/>
          <w:u w:color="000001"/>
        </w:rPr>
      </w:pPr>
      <w:r w:rsidRPr="00930D70">
        <w:rPr>
          <w:rFonts w:cs="Times New Roman"/>
          <w:b/>
          <w:bCs/>
          <w:color w:val="000001"/>
          <w:sz w:val="22"/>
          <w:szCs w:val="22"/>
          <w:u w:color="000001"/>
        </w:rPr>
        <w:t>§ 2</w:t>
      </w:r>
      <w:r w:rsidR="00930D70">
        <w:rPr>
          <w:rFonts w:cs="Times New Roman"/>
          <w:b/>
          <w:bCs/>
          <w:color w:val="000001"/>
          <w:sz w:val="22"/>
          <w:szCs w:val="22"/>
          <w:u w:color="000001"/>
        </w:rPr>
        <w:br/>
      </w:r>
      <w:r w:rsidRPr="00930D70">
        <w:rPr>
          <w:rFonts w:cs="Times New Roman"/>
          <w:b/>
          <w:bCs/>
          <w:color w:val="000001"/>
          <w:sz w:val="22"/>
          <w:szCs w:val="22"/>
          <w:u w:color="000001"/>
        </w:rPr>
        <w:t>[Cele</w:t>
      </w:r>
      <w:r w:rsidR="006F040C">
        <w:rPr>
          <w:rFonts w:cs="Times New Roman"/>
          <w:b/>
          <w:bCs/>
          <w:color w:val="000001"/>
          <w:sz w:val="22"/>
          <w:szCs w:val="22"/>
          <w:u w:color="000001"/>
        </w:rPr>
        <w:t xml:space="preserve"> i idea</w:t>
      </w:r>
      <w:r w:rsidRPr="00930D70">
        <w:rPr>
          <w:rFonts w:cs="Times New Roman"/>
          <w:b/>
          <w:bCs/>
          <w:color w:val="000001"/>
          <w:sz w:val="22"/>
          <w:szCs w:val="22"/>
          <w:u w:color="000001"/>
        </w:rPr>
        <w:t xml:space="preserve"> stypendium]</w:t>
      </w:r>
    </w:p>
    <w:p w:rsidR="00DD63E1" w:rsidRPr="00930D70" w:rsidRDefault="006F040C" w:rsidP="00930D70">
      <w:pPr>
        <w:pStyle w:val="NormalnyWeb"/>
        <w:spacing w:line="360" w:lineRule="auto"/>
        <w:jc w:val="both"/>
        <w:rPr>
          <w:rFonts w:cs="Times New Roman"/>
          <w:color w:val="000001"/>
          <w:sz w:val="22"/>
          <w:szCs w:val="22"/>
          <w:u w:color="000001"/>
        </w:rPr>
      </w:pPr>
      <w:r>
        <w:rPr>
          <w:rFonts w:cs="Times New Roman"/>
          <w:b/>
          <w:color w:val="000001"/>
          <w:sz w:val="22"/>
          <w:szCs w:val="22"/>
          <w:u w:color="000001"/>
        </w:rPr>
        <w:t xml:space="preserve">1. </w:t>
      </w:r>
      <w:r w:rsidR="00DD63E1" w:rsidRPr="00930D70">
        <w:rPr>
          <w:rFonts w:cs="Times New Roman"/>
          <w:color w:val="000001"/>
          <w:sz w:val="22"/>
          <w:szCs w:val="22"/>
          <w:u w:color="000001"/>
        </w:rPr>
        <w:t>Przyznawanie Stypendium ma na celu:</w:t>
      </w:r>
    </w:p>
    <w:p w:rsidR="00DD63E1" w:rsidRPr="00930D70" w:rsidRDefault="00094C5D" w:rsidP="00930D70">
      <w:pPr>
        <w:pStyle w:val="NormalnyWeb"/>
        <w:numPr>
          <w:ilvl w:val="0"/>
          <w:numId w:val="3"/>
        </w:numPr>
        <w:spacing w:line="360" w:lineRule="auto"/>
        <w:jc w:val="both"/>
        <w:rPr>
          <w:rFonts w:cs="Times New Roman"/>
          <w:color w:val="000001"/>
          <w:sz w:val="22"/>
          <w:szCs w:val="22"/>
          <w:u w:color="000001"/>
        </w:rPr>
      </w:pPr>
      <w:r w:rsidRPr="00930D70">
        <w:rPr>
          <w:rFonts w:cs="Times New Roman"/>
          <w:color w:val="000001"/>
          <w:sz w:val="22"/>
          <w:szCs w:val="22"/>
          <w:u w:color="000001"/>
        </w:rPr>
        <w:t xml:space="preserve">promowanie osób uzdolnionych poprzez </w:t>
      </w:r>
      <w:r w:rsidR="00DD63E1" w:rsidRPr="00930D70">
        <w:rPr>
          <w:rFonts w:cs="Times New Roman"/>
          <w:color w:val="000001"/>
          <w:sz w:val="22"/>
          <w:szCs w:val="22"/>
          <w:u w:color="000001"/>
        </w:rPr>
        <w:t>motywowanie uczniów do dalszych wysiłków edukacyjnych,</w:t>
      </w:r>
    </w:p>
    <w:p w:rsidR="00DD63E1" w:rsidRPr="00930D70" w:rsidRDefault="00DD63E1" w:rsidP="00930D70">
      <w:pPr>
        <w:pStyle w:val="NormalnyWeb"/>
        <w:numPr>
          <w:ilvl w:val="0"/>
          <w:numId w:val="3"/>
        </w:numPr>
        <w:spacing w:line="360" w:lineRule="auto"/>
        <w:jc w:val="both"/>
        <w:rPr>
          <w:rFonts w:cs="Times New Roman"/>
          <w:color w:val="000001"/>
          <w:sz w:val="22"/>
          <w:szCs w:val="22"/>
          <w:u w:color="000001"/>
        </w:rPr>
      </w:pPr>
      <w:r w:rsidRPr="00930D70">
        <w:rPr>
          <w:rFonts w:cs="Times New Roman"/>
          <w:color w:val="000001"/>
          <w:sz w:val="22"/>
          <w:szCs w:val="22"/>
          <w:u w:color="000001"/>
        </w:rPr>
        <w:t>nagrodzenie uczniów, którzy podczas nauki w Liceum, a</w:t>
      </w:r>
      <w:r w:rsidR="00930D70">
        <w:rPr>
          <w:rFonts w:cs="Times New Roman"/>
          <w:color w:val="000001"/>
          <w:sz w:val="22"/>
          <w:szCs w:val="22"/>
          <w:u w:color="000001"/>
        </w:rPr>
        <w:t xml:space="preserve"> w uzasadnionych przypadkach - </w:t>
      </w:r>
      <w:r w:rsidRPr="00930D70">
        <w:rPr>
          <w:rFonts w:cs="Times New Roman"/>
          <w:color w:val="000001"/>
          <w:sz w:val="22"/>
          <w:szCs w:val="22"/>
          <w:u w:color="000001"/>
        </w:rPr>
        <w:t>także wcześniej, wykazali się ponadprzeciętnymi osiągni</w:t>
      </w:r>
      <w:r w:rsidR="00094C5D" w:rsidRPr="00930D70">
        <w:rPr>
          <w:rFonts w:cs="Times New Roman"/>
          <w:color w:val="000001"/>
          <w:sz w:val="22"/>
          <w:szCs w:val="22"/>
          <w:u w:color="000001"/>
        </w:rPr>
        <w:t xml:space="preserve">ęciami edukacyjnymi oraz </w:t>
      </w:r>
      <w:r w:rsidRPr="00930D70">
        <w:rPr>
          <w:rFonts w:cs="Times New Roman"/>
          <w:color w:val="000001"/>
          <w:sz w:val="22"/>
          <w:szCs w:val="22"/>
          <w:u w:color="000001"/>
        </w:rPr>
        <w:t>rozwijaniem swoich zainteresowań i predyspozycji,</w:t>
      </w:r>
    </w:p>
    <w:p w:rsidR="00DD63E1" w:rsidRDefault="00DD63E1" w:rsidP="00930D70">
      <w:pPr>
        <w:pStyle w:val="NormalnyWeb"/>
        <w:numPr>
          <w:ilvl w:val="0"/>
          <w:numId w:val="3"/>
        </w:numPr>
        <w:spacing w:line="360" w:lineRule="auto"/>
        <w:jc w:val="both"/>
        <w:rPr>
          <w:rFonts w:cs="Times New Roman"/>
          <w:color w:val="000001"/>
          <w:sz w:val="22"/>
          <w:szCs w:val="22"/>
          <w:u w:color="000001"/>
        </w:rPr>
      </w:pPr>
      <w:r w:rsidRPr="00930D70">
        <w:rPr>
          <w:rFonts w:cs="Times New Roman"/>
          <w:color w:val="000001"/>
          <w:sz w:val="22"/>
          <w:szCs w:val="22"/>
          <w:u w:color="000001"/>
        </w:rPr>
        <w:t xml:space="preserve">udzielanie </w:t>
      </w:r>
      <w:r w:rsidR="00094C5D" w:rsidRPr="00930D70">
        <w:rPr>
          <w:rFonts w:cs="Times New Roman"/>
          <w:color w:val="000001"/>
          <w:sz w:val="22"/>
          <w:szCs w:val="22"/>
          <w:u w:color="000001"/>
        </w:rPr>
        <w:t>wsparcia</w:t>
      </w:r>
      <w:r w:rsidRPr="00930D70">
        <w:rPr>
          <w:rFonts w:cs="Times New Roman"/>
          <w:color w:val="000001"/>
          <w:sz w:val="22"/>
          <w:szCs w:val="22"/>
          <w:u w:color="000001"/>
        </w:rPr>
        <w:t xml:space="preserve"> </w:t>
      </w:r>
      <w:r w:rsidR="00094C5D" w:rsidRPr="00930D70">
        <w:rPr>
          <w:rFonts w:cs="Times New Roman"/>
          <w:color w:val="000001"/>
          <w:sz w:val="22"/>
          <w:szCs w:val="22"/>
          <w:u w:color="000001"/>
        </w:rPr>
        <w:t xml:space="preserve">materialnego </w:t>
      </w:r>
      <w:r w:rsidRPr="00930D70">
        <w:rPr>
          <w:rFonts w:cs="Times New Roman"/>
          <w:color w:val="000001"/>
          <w:sz w:val="22"/>
          <w:szCs w:val="22"/>
          <w:u w:color="000001"/>
        </w:rPr>
        <w:t>uczniom, którzy pomimo obiektywnych i trudnych do przezwy</w:t>
      </w:r>
      <w:r w:rsidR="00094C5D" w:rsidRPr="00930D70">
        <w:rPr>
          <w:rFonts w:cs="Times New Roman"/>
          <w:color w:val="000001"/>
          <w:sz w:val="22"/>
          <w:szCs w:val="22"/>
          <w:u w:color="000001"/>
        </w:rPr>
        <w:t xml:space="preserve">ciężenia </w:t>
      </w:r>
      <w:r w:rsidRPr="00930D70">
        <w:rPr>
          <w:rFonts w:cs="Times New Roman"/>
          <w:color w:val="000001"/>
          <w:sz w:val="22"/>
          <w:szCs w:val="22"/>
          <w:u w:color="000001"/>
        </w:rPr>
        <w:t>barier należycie wypeł</w:t>
      </w:r>
      <w:r w:rsidR="00094C5D" w:rsidRPr="00930D70">
        <w:rPr>
          <w:rFonts w:cs="Times New Roman"/>
          <w:color w:val="000001"/>
          <w:sz w:val="22"/>
          <w:szCs w:val="22"/>
          <w:u w:color="000001"/>
        </w:rPr>
        <w:t xml:space="preserve">niają obowiązki </w:t>
      </w:r>
      <w:r w:rsidRPr="00930D70">
        <w:rPr>
          <w:rFonts w:cs="Times New Roman"/>
          <w:color w:val="000001"/>
          <w:sz w:val="22"/>
          <w:szCs w:val="22"/>
          <w:u w:color="000001"/>
        </w:rPr>
        <w:t>edukacyjne i uczestniczą w życiu szkoły,</w:t>
      </w:r>
    </w:p>
    <w:p w:rsidR="00DD63E1" w:rsidRPr="000D112B" w:rsidRDefault="000D112B" w:rsidP="000D112B">
      <w:pPr>
        <w:pStyle w:val="NormalnyWeb"/>
        <w:numPr>
          <w:ilvl w:val="0"/>
          <w:numId w:val="3"/>
        </w:numPr>
        <w:spacing w:line="360" w:lineRule="auto"/>
        <w:jc w:val="both"/>
        <w:rPr>
          <w:rFonts w:cs="Times New Roman"/>
          <w:color w:val="000001"/>
          <w:sz w:val="22"/>
          <w:szCs w:val="22"/>
          <w:u w:color="000001"/>
        </w:rPr>
      </w:pPr>
      <w:r>
        <w:rPr>
          <w:rFonts w:cs="Times New Roman"/>
          <w:color w:val="000001"/>
          <w:sz w:val="22"/>
          <w:szCs w:val="22"/>
          <w:u w:color="000001"/>
        </w:rPr>
        <w:t xml:space="preserve">wspieranie systemu oświaty oraz </w:t>
      </w:r>
      <w:r w:rsidR="00DD63E1" w:rsidRPr="000D112B">
        <w:rPr>
          <w:rFonts w:cs="Times New Roman"/>
          <w:color w:val="000001"/>
          <w:sz w:val="22"/>
          <w:szCs w:val="22"/>
          <w:u w:color="000001"/>
        </w:rPr>
        <w:t>promowanie działalności charytatywnej, edukacyjnej i kulturalnej,</w:t>
      </w:r>
    </w:p>
    <w:p w:rsidR="00094C5D" w:rsidRPr="00930D70" w:rsidRDefault="00094C5D" w:rsidP="00930D70">
      <w:pPr>
        <w:pStyle w:val="NormalnyWeb"/>
        <w:numPr>
          <w:ilvl w:val="0"/>
          <w:numId w:val="3"/>
        </w:numPr>
        <w:spacing w:line="360" w:lineRule="auto"/>
        <w:jc w:val="both"/>
        <w:rPr>
          <w:rFonts w:cs="Times New Roman"/>
          <w:color w:val="000001"/>
          <w:sz w:val="22"/>
          <w:szCs w:val="22"/>
          <w:u w:color="000001"/>
        </w:rPr>
      </w:pPr>
      <w:r w:rsidRPr="00930D70">
        <w:rPr>
          <w:rFonts w:cs="Times New Roman"/>
          <w:color w:val="000001"/>
          <w:sz w:val="22"/>
          <w:szCs w:val="22"/>
          <w:u w:color="000001"/>
        </w:rPr>
        <w:t>promowanie Liceum poprzez tworzenie w nim warunków sprzyjających osiąganiu sukcesów naukowych i społecznych,</w:t>
      </w:r>
    </w:p>
    <w:p w:rsidR="00DD63E1" w:rsidRPr="00930D70" w:rsidRDefault="00DD63E1" w:rsidP="00930D70">
      <w:pPr>
        <w:pStyle w:val="NormalnyWeb"/>
        <w:numPr>
          <w:ilvl w:val="0"/>
          <w:numId w:val="3"/>
        </w:numPr>
        <w:spacing w:line="360" w:lineRule="auto"/>
        <w:jc w:val="both"/>
        <w:rPr>
          <w:rFonts w:cs="Times New Roman"/>
          <w:color w:val="000001"/>
          <w:sz w:val="22"/>
          <w:szCs w:val="22"/>
          <w:u w:color="000001"/>
        </w:rPr>
      </w:pPr>
      <w:r w:rsidRPr="00930D70">
        <w:rPr>
          <w:rFonts w:cs="Times New Roman"/>
          <w:color w:val="000001"/>
          <w:sz w:val="22"/>
          <w:szCs w:val="22"/>
          <w:u w:color="000001"/>
        </w:rPr>
        <w:t>promowanie w środowisku Liceum poczuc</w:t>
      </w:r>
      <w:r w:rsidR="00094C5D" w:rsidRPr="00930D70">
        <w:rPr>
          <w:rFonts w:cs="Times New Roman"/>
          <w:color w:val="000001"/>
          <w:sz w:val="22"/>
          <w:szCs w:val="22"/>
          <w:u w:color="000001"/>
        </w:rPr>
        <w:t xml:space="preserve">ia przywiązania do szkoły oraz </w:t>
      </w:r>
      <w:r w:rsidRPr="00930D70">
        <w:rPr>
          <w:rFonts w:cs="Times New Roman"/>
          <w:color w:val="000001"/>
          <w:sz w:val="22"/>
          <w:szCs w:val="22"/>
          <w:u w:color="000001"/>
        </w:rPr>
        <w:t>współodpowiedzialności za nią.</w:t>
      </w:r>
    </w:p>
    <w:p w:rsidR="006F040C" w:rsidRPr="00930D70" w:rsidRDefault="006F040C" w:rsidP="006F040C">
      <w:pPr>
        <w:pStyle w:val="NormalnyWeb"/>
        <w:spacing w:line="360" w:lineRule="auto"/>
        <w:jc w:val="both"/>
        <w:rPr>
          <w:rFonts w:cs="Times New Roman"/>
          <w:color w:val="000001"/>
          <w:sz w:val="22"/>
          <w:szCs w:val="22"/>
          <w:u w:color="000001"/>
        </w:rPr>
      </w:pPr>
      <w:r>
        <w:rPr>
          <w:rFonts w:cs="Times New Roman"/>
          <w:b/>
          <w:bCs/>
          <w:color w:val="000001"/>
          <w:sz w:val="22"/>
          <w:szCs w:val="22"/>
          <w:u w:color="000001"/>
        </w:rPr>
        <w:t xml:space="preserve">2. </w:t>
      </w:r>
      <w:r w:rsidRPr="00930D70">
        <w:rPr>
          <w:rFonts w:cs="Times New Roman"/>
          <w:color w:val="000001"/>
          <w:sz w:val="22"/>
          <w:szCs w:val="22"/>
          <w:u w:color="000001"/>
        </w:rPr>
        <w:t>Wyjaśnienie nazwy stypendiów oraz omówienie podstawowych założeń społecznych idei s</w:t>
      </w:r>
      <w:r>
        <w:rPr>
          <w:rFonts w:cs="Times New Roman"/>
          <w:color w:val="000001"/>
          <w:sz w:val="22"/>
          <w:szCs w:val="22"/>
          <w:u w:color="000001"/>
        </w:rPr>
        <w:t>typendium zawiera załącznik nr 1</w:t>
      </w:r>
      <w:r w:rsidRPr="00930D70">
        <w:rPr>
          <w:rFonts w:cs="Times New Roman"/>
          <w:color w:val="000001"/>
          <w:sz w:val="22"/>
          <w:szCs w:val="22"/>
          <w:u w:color="000001"/>
        </w:rPr>
        <w:t xml:space="preserve">. </w:t>
      </w:r>
    </w:p>
    <w:p w:rsidR="00DD63E1" w:rsidRPr="006F040C" w:rsidRDefault="00DD63E1" w:rsidP="00930D70">
      <w:pPr>
        <w:pStyle w:val="NormalnyWeb"/>
        <w:spacing w:line="360" w:lineRule="auto"/>
        <w:rPr>
          <w:rFonts w:cs="Times New Roman"/>
          <w:b/>
          <w:bCs/>
          <w:color w:val="000001"/>
          <w:sz w:val="22"/>
          <w:szCs w:val="22"/>
          <w:u w:color="000001"/>
        </w:rPr>
      </w:pPr>
    </w:p>
    <w:p w:rsidR="00094C5D" w:rsidRPr="00930D70" w:rsidRDefault="00094C5D" w:rsidP="00930D70">
      <w:pPr>
        <w:pStyle w:val="NormalnyWeb"/>
        <w:spacing w:line="360" w:lineRule="auto"/>
        <w:jc w:val="center"/>
        <w:rPr>
          <w:rFonts w:cs="Times New Roman"/>
          <w:b/>
          <w:bCs/>
          <w:color w:val="000001"/>
          <w:sz w:val="22"/>
          <w:szCs w:val="22"/>
          <w:u w:color="000001"/>
        </w:rPr>
      </w:pPr>
      <w:r w:rsidRPr="00930D70">
        <w:rPr>
          <w:rFonts w:cs="Times New Roman"/>
          <w:b/>
          <w:bCs/>
          <w:color w:val="000001"/>
          <w:sz w:val="22"/>
          <w:szCs w:val="22"/>
          <w:u w:color="000001"/>
        </w:rPr>
        <w:t>§ 3</w:t>
      </w:r>
      <w:r w:rsidR="00930D70">
        <w:rPr>
          <w:rFonts w:cs="Times New Roman"/>
          <w:b/>
          <w:bCs/>
          <w:color w:val="000001"/>
          <w:sz w:val="22"/>
          <w:szCs w:val="22"/>
          <w:u w:color="000001"/>
        </w:rPr>
        <w:br/>
      </w:r>
      <w:r w:rsidR="006F040C">
        <w:rPr>
          <w:rFonts w:cs="Times New Roman"/>
          <w:b/>
          <w:bCs/>
          <w:color w:val="000001"/>
          <w:sz w:val="22"/>
          <w:szCs w:val="22"/>
          <w:u w:color="000001"/>
        </w:rPr>
        <w:t>[Relacje z Liceum</w:t>
      </w:r>
      <w:r w:rsidRPr="00930D70">
        <w:rPr>
          <w:rFonts w:cs="Times New Roman"/>
          <w:b/>
          <w:bCs/>
          <w:color w:val="000001"/>
          <w:sz w:val="22"/>
          <w:szCs w:val="22"/>
          <w:u w:color="000001"/>
        </w:rPr>
        <w:t>]</w:t>
      </w:r>
    </w:p>
    <w:p w:rsidR="00DD63E1" w:rsidRPr="00930D70" w:rsidRDefault="00DD63E1" w:rsidP="00930D70">
      <w:pPr>
        <w:pStyle w:val="NormalnyWeb"/>
        <w:spacing w:line="360" w:lineRule="auto"/>
        <w:rPr>
          <w:rFonts w:cs="Times New Roman"/>
          <w:bCs/>
          <w:color w:val="000001"/>
          <w:sz w:val="22"/>
          <w:szCs w:val="22"/>
          <w:u w:color="000001"/>
        </w:rPr>
      </w:pPr>
    </w:p>
    <w:p w:rsidR="000B4973" w:rsidRDefault="006F040C" w:rsidP="00930D70">
      <w:pPr>
        <w:pStyle w:val="NormalnyWeb"/>
        <w:spacing w:line="360" w:lineRule="auto"/>
        <w:jc w:val="both"/>
        <w:rPr>
          <w:rFonts w:cs="Times New Roman"/>
          <w:color w:val="000001"/>
          <w:sz w:val="22"/>
          <w:szCs w:val="22"/>
          <w:u w:color="000001"/>
        </w:rPr>
      </w:pPr>
      <w:r>
        <w:rPr>
          <w:rFonts w:cs="Times New Roman"/>
          <w:b/>
          <w:color w:val="000001"/>
          <w:sz w:val="22"/>
          <w:szCs w:val="22"/>
          <w:u w:color="000001"/>
        </w:rPr>
        <w:lastRenderedPageBreak/>
        <w:t xml:space="preserve">1. </w:t>
      </w:r>
      <w:r w:rsidR="000A6201">
        <w:rPr>
          <w:rFonts w:cs="Times New Roman"/>
          <w:color w:val="000001"/>
          <w:sz w:val="22"/>
          <w:szCs w:val="22"/>
          <w:u w:color="000001"/>
        </w:rPr>
        <w:t>Stypendium jest przyznawane wyłącznie uczniom Liceum, jednak przyznawanie stypendium należy do wyłącznej kompetencji Stowarzyszenia.</w:t>
      </w:r>
    </w:p>
    <w:p w:rsidR="000A6201" w:rsidRPr="000A6201" w:rsidRDefault="000A6201" w:rsidP="00930D70">
      <w:pPr>
        <w:pStyle w:val="NormalnyWeb"/>
        <w:spacing w:line="360" w:lineRule="auto"/>
        <w:jc w:val="both"/>
        <w:rPr>
          <w:rFonts w:cs="Times New Roman"/>
          <w:color w:val="000001"/>
          <w:sz w:val="22"/>
          <w:szCs w:val="22"/>
          <w:u w:color="000001"/>
        </w:rPr>
      </w:pPr>
      <w:r>
        <w:rPr>
          <w:rFonts w:cs="Times New Roman"/>
          <w:b/>
          <w:color w:val="000001"/>
          <w:sz w:val="22"/>
          <w:szCs w:val="22"/>
          <w:u w:color="000001"/>
        </w:rPr>
        <w:t xml:space="preserve">2. </w:t>
      </w:r>
      <w:r>
        <w:rPr>
          <w:rFonts w:cs="Times New Roman"/>
          <w:color w:val="000001"/>
          <w:sz w:val="22"/>
          <w:szCs w:val="22"/>
          <w:u w:color="000001"/>
        </w:rPr>
        <w:t>Informacje dotyczące stypendium, w tym zasad wnioskowania o nie, mogą być uznane za autentyczne tylko wtedy, gdy pochodzą od władz Stowarzyszenia lub Komisji Stypendialnej.</w:t>
      </w:r>
    </w:p>
    <w:p w:rsidR="000B4973" w:rsidRPr="00930D70" w:rsidRDefault="000B4973" w:rsidP="00930D70">
      <w:pPr>
        <w:pStyle w:val="NormalnyWeb"/>
        <w:spacing w:line="360" w:lineRule="auto"/>
        <w:jc w:val="both"/>
        <w:rPr>
          <w:rFonts w:cs="Times New Roman"/>
          <w:color w:val="000001"/>
          <w:sz w:val="22"/>
          <w:szCs w:val="22"/>
          <w:u w:color="000001"/>
        </w:rPr>
      </w:pPr>
    </w:p>
    <w:p w:rsidR="00094C5D" w:rsidRPr="00930D70" w:rsidRDefault="00094C5D" w:rsidP="00930D70">
      <w:pPr>
        <w:spacing w:line="360" w:lineRule="auto"/>
        <w:jc w:val="center"/>
        <w:rPr>
          <w:rFonts w:ascii="Times New Roman" w:hAnsi="Times New Roman" w:cs="Times New Roman"/>
          <w:b/>
          <w:lang w:val="pl-PL"/>
        </w:rPr>
      </w:pPr>
      <w:r w:rsidRPr="00930D70">
        <w:rPr>
          <w:rFonts w:ascii="Times New Roman" w:hAnsi="Times New Roman" w:cs="Times New Roman"/>
          <w:b/>
          <w:lang w:val="pl-PL"/>
        </w:rPr>
        <w:t>§ 4</w:t>
      </w:r>
      <w:r w:rsidR="00930D70">
        <w:rPr>
          <w:rFonts w:ascii="Times New Roman" w:hAnsi="Times New Roman" w:cs="Times New Roman"/>
          <w:b/>
          <w:lang w:val="pl-PL"/>
        </w:rPr>
        <w:br/>
      </w:r>
      <w:r w:rsidRPr="00930D70">
        <w:rPr>
          <w:rFonts w:ascii="Times New Roman" w:hAnsi="Times New Roman" w:cs="Times New Roman"/>
          <w:b/>
          <w:lang w:val="pl-PL"/>
        </w:rPr>
        <w:t>[Rodzaje stypendium]</w:t>
      </w:r>
    </w:p>
    <w:p w:rsidR="00094C5D" w:rsidRPr="00930D70" w:rsidRDefault="00094C5D" w:rsidP="000D112B">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Stypendium jest przyznawane i finansowane przez Stowarzyszenie.</w:t>
      </w:r>
    </w:p>
    <w:p w:rsidR="00094C5D" w:rsidRPr="00930D70" w:rsidRDefault="00094C5D" w:rsidP="000D112B">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2. </w:t>
      </w:r>
      <w:r w:rsidRPr="00930D70">
        <w:rPr>
          <w:rFonts w:ascii="Times New Roman" w:hAnsi="Times New Roman" w:cs="Times New Roman"/>
          <w:lang w:val="pl-PL"/>
        </w:rPr>
        <w:t>W ramach stypendium mogą być przyznawane stypendia fundatorskie, których sfinansowanie jest dobrowolnie przyjętym na siebie przez fundatora obowiązkiem.</w:t>
      </w:r>
    </w:p>
    <w:p w:rsidR="00094C5D" w:rsidRPr="00930D70" w:rsidRDefault="00094C5D" w:rsidP="00930D70">
      <w:pPr>
        <w:spacing w:line="360" w:lineRule="auto"/>
        <w:rPr>
          <w:rFonts w:ascii="Times New Roman" w:hAnsi="Times New Roman" w:cs="Times New Roman"/>
          <w:lang w:val="pl-PL"/>
        </w:rPr>
      </w:pPr>
    </w:p>
    <w:p w:rsidR="00094C5D" w:rsidRPr="00930D70" w:rsidRDefault="000D112B" w:rsidP="00117B91">
      <w:pPr>
        <w:spacing w:line="360" w:lineRule="auto"/>
        <w:jc w:val="center"/>
        <w:rPr>
          <w:rFonts w:ascii="Times New Roman" w:hAnsi="Times New Roman" w:cs="Times New Roman"/>
          <w:b/>
          <w:lang w:val="pl-PL"/>
        </w:rPr>
      </w:pPr>
      <w:r w:rsidRPr="00930D70">
        <w:rPr>
          <w:rFonts w:ascii="Times New Roman" w:hAnsi="Times New Roman" w:cs="Times New Roman"/>
          <w:b/>
          <w:lang w:val="pl-PL"/>
        </w:rPr>
        <w:t>ROZDZIAŁ II. STYPENDIA FUNDATORSKIE</w:t>
      </w:r>
    </w:p>
    <w:p w:rsidR="00094C5D" w:rsidRPr="00930D70" w:rsidRDefault="00094C5D" w:rsidP="00930D70">
      <w:pPr>
        <w:spacing w:line="360" w:lineRule="auto"/>
        <w:jc w:val="center"/>
        <w:rPr>
          <w:rFonts w:ascii="Times New Roman" w:hAnsi="Times New Roman" w:cs="Times New Roman"/>
          <w:b/>
          <w:lang w:val="pl-PL"/>
        </w:rPr>
      </w:pPr>
      <w:r w:rsidRPr="00930D70">
        <w:rPr>
          <w:rFonts w:ascii="Times New Roman" w:hAnsi="Times New Roman" w:cs="Times New Roman"/>
          <w:b/>
          <w:lang w:val="pl-PL"/>
        </w:rPr>
        <w:t>§ 5</w:t>
      </w:r>
      <w:r w:rsidR="00930D70">
        <w:rPr>
          <w:rFonts w:ascii="Times New Roman" w:hAnsi="Times New Roman" w:cs="Times New Roman"/>
          <w:b/>
          <w:lang w:val="pl-PL"/>
        </w:rPr>
        <w:br/>
      </w:r>
      <w:r w:rsidRPr="00930D70">
        <w:rPr>
          <w:rFonts w:ascii="Times New Roman" w:hAnsi="Times New Roman" w:cs="Times New Roman"/>
          <w:b/>
          <w:lang w:val="pl-PL"/>
        </w:rPr>
        <w:t>[Zasada ogólna]</w:t>
      </w:r>
    </w:p>
    <w:p w:rsidR="00DD63E1" w:rsidRPr="00930D70" w:rsidRDefault="002C72D0" w:rsidP="00930D70">
      <w:pPr>
        <w:spacing w:line="360" w:lineRule="auto"/>
        <w:jc w:val="both"/>
        <w:rPr>
          <w:rFonts w:ascii="Times New Roman" w:hAnsi="Times New Roman" w:cs="Times New Roman"/>
          <w:color w:val="000001"/>
          <w:u w:color="000001"/>
          <w:shd w:val="clear" w:color="auto" w:fill="FFFFFF"/>
          <w:lang w:val="pl-PL"/>
        </w:rPr>
      </w:pPr>
      <w:r w:rsidRPr="00930D70">
        <w:rPr>
          <w:rFonts w:ascii="Times New Roman" w:hAnsi="Times New Roman" w:cs="Times New Roman"/>
          <w:b/>
          <w:color w:val="000001"/>
          <w:u w:color="000001"/>
          <w:shd w:val="clear" w:color="auto" w:fill="FFFFFF"/>
          <w:lang w:val="pl-PL"/>
        </w:rPr>
        <w:t xml:space="preserve">1. </w:t>
      </w:r>
      <w:r w:rsidRPr="00930D70">
        <w:rPr>
          <w:rFonts w:ascii="Times New Roman" w:hAnsi="Times New Roman" w:cs="Times New Roman"/>
          <w:color w:val="000001"/>
          <w:u w:color="000001"/>
          <w:shd w:val="clear" w:color="auto" w:fill="FFFFFF"/>
          <w:lang w:val="pl-PL"/>
        </w:rPr>
        <w:t>Osoba fizyczna, prawna lub jednostka organizacyjna niemająca osobowości prawnej może sfinansować dodatkowe stypendium wpłacając na rzecz Stowarzyszenia darowiznę celową. Dopuszczalne jest łączne współfinansowanie stypendium fundatorskiego.</w:t>
      </w:r>
    </w:p>
    <w:p w:rsidR="002C72D0" w:rsidRPr="00930D70" w:rsidRDefault="002C72D0" w:rsidP="00930D70">
      <w:pPr>
        <w:spacing w:line="360" w:lineRule="auto"/>
        <w:jc w:val="both"/>
        <w:rPr>
          <w:rFonts w:ascii="Times New Roman" w:hAnsi="Times New Roman" w:cs="Times New Roman"/>
          <w:color w:val="000001"/>
          <w:u w:color="000001"/>
          <w:shd w:val="clear" w:color="auto" w:fill="FFFFFF"/>
          <w:lang w:val="pl-PL"/>
        </w:rPr>
      </w:pPr>
      <w:r w:rsidRPr="00930D70">
        <w:rPr>
          <w:rFonts w:ascii="Times New Roman" w:hAnsi="Times New Roman" w:cs="Times New Roman"/>
          <w:b/>
          <w:color w:val="000001"/>
          <w:u w:color="000001"/>
          <w:shd w:val="clear" w:color="auto" w:fill="FFFFFF"/>
          <w:lang w:val="pl-PL"/>
        </w:rPr>
        <w:t xml:space="preserve">2. </w:t>
      </w:r>
      <w:r w:rsidRPr="00930D70">
        <w:rPr>
          <w:rFonts w:ascii="Times New Roman" w:hAnsi="Times New Roman" w:cs="Times New Roman"/>
          <w:color w:val="000001"/>
          <w:u w:color="000001"/>
          <w:shd w:val="clear" w:color="auto" w:fill="FFFFFF"/>
          <w:lang w:val="pl-PL"/>
        </w:rPr>
        <w:t>Do stypendium fundatorskiego stosuje się przepisy ogólne o stypendium</w:t>
      </w:r>
      <w:r w:rsidR="004D14CA">
        <w:rPr>
          <w:rFonts w:ascii="Times New Roman" w:hAnsi="Times New Roman" w:cs="Times New Roman"/>
          <w:color w:val="000001"/>
          <w:u w:color="000001"/>
          <w:shd w:val="clear" w:color="auto" w:fill="FFFFFF"/>
          <w:lang w:val="pl-PL"/>
        </w:rPr>
        <w:t>,</w:t>
      </w:r>
      <w:r w:rsidRPr="00930D70">
        <w:rPr>
          <w:rFonts w:ascii="Times New Roman" w:hAnsi="Times New Roman" w:cs="Times New Roman"/>
          <w:color w:val="000001"/>
          <w:u w:color="000001"/>
          <w:shd w:val="clear" w:color="auto" w:fill="FFFFFF"/>
          <w:lang w:val="pl-PL"/>
        </w:rPr>
        <w:t xml:space="preserve"> chyba że regulamin stanowi inaczej.</w:t>
      </w:r>
    </w:p>
    <w:p w:rsidR="002C72D0" w:rsidRPr="00930D70" w:rsidRDefault="002C72D0" w:rsidP="00930D70">
      <w:pPr>
        <w:spacing w:line="360" w:lineRule="auto"/>
        <w:jc w:val="center"/>
        <w:rPr>
          <w:rFonts w:ascii="Times New Roman" w:hAnsi="Times New Roman" w:cs="Times New Roman"/>
          <w:b/>
          <w:color w:val="000001"/>
          <w:u w:color="000001"/>
          <w:shd w:val="clear" w:color="auto" w:fill="FFFFFF"/>
          <w:lang w:val="pl-PL"/>
        </w:rPr>
      </w:pPr>
      <w:r w:rsidRPr="00930D70">
        <w:rPr>
          <w:rFonts w:ascii="Times New Roman" w:hAnsi="Times New Roman" w:cs="Times New Roman"/>
          <w:b/>
          <w:color w:val="000001"/>
          <w:u w:color="000001"/>
          <w:shd w:val="clear" w:color="auto" w:fill="FFFFFF"/>
          <w:lang w:val="pl-PL"/>
        </w:rPr>
        <w:t>§ 6</w:t>
      </w:r>
      <w:r w:rsidR="00930D70">
        <w:rPr>
          <w:rFonts w:ascii="Times New Roman" w:hAnsi="Times New Roman" w:cs="Times New Roman"/>
          <w:b/>
          <w:color w:val="000001"/>
          <w:u w:color="000001"/>
          <w:shd w:val="clear" w:color="auto" w:fill="FFFFFF"/>
          <w:lang w:val="pl-PL"/>
        </w:rPr>
        <w:br/>
      </w:r>
      <w:r w:rsidRPr="00930D70">
        <w:rPr>
          <w:rFonts w:ascii="Times New Roman" w:hAnsi="Times New Roman" w:cs="Times New Roman"/>
          <w:b/>
          <w:color w:val="000001"/>
          <w:u w:color="000001"/>
          <w:shd w:val="clear" w:color="auto" w:fill="FFFFFF"/>
          <w:lang w:val="pl-PL"/>
        </w:rPr>
        <w:t>[Kwota stypendium fundatorskiego]</w:t>
      </w:r>
    </w:p>
    <w:p w:rsidR="002C72D0" w:rsidRPr="00930D70" w:rsidRDefault="002C72D0" w:rsidP="00930D7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color w:val="000001"/>
          <w:u w:color="000001"/>
          <w:shd w:val="clear" w:color="auto" w:fill="FFFFFF"/>
          <w:lang w:val="pl-PL"/>
        </w:rPr>
      </w:pPr>
      <w:r w:rsidRPr="00930D70">
        <w:rPr>
          <w:rFonts w:ascii="Times New Roman" w:hAnsi="Times New Roman" w:cs="Times New Roman"/>
          <w:b/>
          <w:color w:val="000001"/>
          <w:u w:color="000001"/>
          <w:shd w:val="clear" w:color="auto" w:fill="FFFFFF"/>
          <w:lang w:val="pl-PL"/>
        </w:rPr>
        <w:t xml:space="preserve">1. </w:t>
      </w:r>
      <w:r w:rsidRPr="00930D70">
        <w:rPr>
          <w:rFonts w:ascii="Times New Roman" w:hAnsi="Times New Roman" w:cs="Times New Roman"/>
          <w:color w:val="000001"/>
          <w:u w:color="000001"/>
          <w:shd w:val="clear" w:color="auto" w:fill="FFFFFF"/>
          <w:lang w:val="pl-PL"/>
        </w:rPr>
        <w:t>Darowizna w celu ustanowienia jednego stypendium nie może być niższa niż dziewięćset złotych.</w:t>
      </w:r>
    </w:p>
    <w:p w:rsidR="002C72D0" w:rsidRPr="00930D70" w:rsidRDefault="002C72D0" w:rsidP="00930D70">
      <w:pPr>
        <w:spacing w:line="360" w:lineRule="auto"/>
        <w:jc w:val="both"/>
        <w:rPr>
          <w:rFonts w:ascii="Times New Roman" w:hAnsi="Times New Roman" w:cs="Times New Roman"/>
          <w:bCs/>
          <w:color w:val="000001"/>
          <w:u w:color="000001"/>
          <w:shd w:val="clear" w:color="auto" w:fill="FFFFFF"/>
          <w:lang w:val="pl-PL"/>
        </w:rPr>
      </w:pPr>
      <w:r w:rsidRPr="00930D70">
        <w:rPr>
          <w:rFonts w:ascii="Times New Roman" w:hAnsi="Times New Roman" w:cs="Times New Roman"/>
          <w:b/>
          <w:bCs/>
          <w:color w:val="000001"/>
          <w:u w:color="000001"/>
          <w:shd w:val="clear" w:color="auto" w:fill="FFFFFF"/>
          <w:lang w:val="pl-PL"/>
        </w:rPr>
        <w:t>2.</w:t>
      </w:r>
      <w:r w:rsidR="004D14CA">
        <w:rPr>
          <w:rFonts w:ascii="Times New Roman" w:hAnsi="Times New Roman" w:cs="Times New Roman"/>
          <w:b/>
          <w:bCs/>
          <w:color w:val="000001"/>
          <w:u w:color="000001"/>
          <w:shd w:val="clear" w:color="auto" w:fill="FFFFFF"/>
          <w:lang w:val="pl-PL"/>
        </w:rPr>
        <w:t xml:space="preserve"> </w:t>
      </w:r>
      <w:r w:rsidRPr="00930D70">
        <w:rPr>
          <w:rFonts w:ascii="Times New Roman" w:hAnsi="Times New Roman" w:cs="Times New Roman"/>
          <w:bCs/>
          <w:color w:val="000001"/>
          <w:u w:color="000001"/>
          <w:shd w:val="clear" w:color="auto" w:fill="FFFFFF"/>
          <w:lang w:val="pl-PL"/>
        </w:rPr>
        <w:t>Rekrutacja kandydatów i przyznawanie stypendium fundatorskiego odbywa</w:t>
      </w:r>
      <w:r w:rsidR="00E87765">
        <w:rPr>
          <w:rFonts w:ascii="Times New Roman" w:hAnsi="Times New Roman" w:cs="Times New Roman"/>
          <w:bCs/>
          <w:color w:val="000001"/>
          <w:u w:color="000001"/>
          <w:shd w:val="clear" w:color="auto" w:fill="FFFFFF"/>
          <w:lang w:val="pl-PL"/>
        </w:rPr>
        <w:t>ją</w:t>
      </w:r>
      <w:r w:rsidRPr="00930D70">
        <w:rPr>
          <w:rFonts w:ascii="Times New Roman" w:hAnsi="Times New Roman" w:cs="Times New Roman"/>
          <w:bCs/>
          <w:color w:val="000001"/>
          <w:u w:color="000001"/>
          <w:shd w:val="clear" w:color="auto" w:fill="FFFFFF"/>
          <w:lang w:val="pl-PL"/>
        </w:rPr>
        <w:t xml:space="preserve"> się łącznie ze stypendium zwykłym.</w:t>
      </w:r>
    </w:p>
    <w:p w:rsidR="002C72D0" w:rsidRPr="00930D70" w:rsidRDefault="002C72D0" w:rsidP="00930D70">
      <w:pPr>
        <w:spacing w:line="360" w:lineRule="auto"/>
        <w:jc w:val="both"/>
        <w:rPr>
          <w:rFonts w:ascii="Times New Roman" w:hAnsi="Times New Roman" w:cs="Times New Roman"/>
          <w:color w:val="000001"/>
          <w:u w:color="000001"/>
          <w:shd w:val="clear" w:color="auto" w:fill="FFFFFF"/>
          <w:lang w:val="pl-PL"/>
        </w:rPr>
      </w:pPr>
    </w:p>
    <w:p w:rsidR="002C72D0" w:rsidRPr="00930D70" w:rsidRDefault="002C72D0" w:rsidP="00930D70">
      <w:pPr>
        <w:spacing w:line="360" w:lineRule="auto"/>
        <w:jc w:val="center"/>
        <w:rPr>
          <w:rFonts w:ascii="Times New Roman" w:hAnsi="Times New Roman" w:cs="Times New Roman"/>
          <w:b/>
          <w:lang w:val="pl-PL"/>
        </w:rPr>
      </w:pPr>
      <w:r w:rsidRPr="00930D70">
        <w:rPr>
          <w:rFonts w:ascii="Times New Roman" w:hAnsi="Times New Roman" w:cs="Times New Roman"/>
          <w:b/>
          <w:lang w:val="pl-PL"/>
        </w:rPr>
        <w:t>§ 7</w:t>
      </w:r>
      <w:r w:rsidR="00930D70">
        <w:rPr>
          <w:rFonts w:ascii="Times New Roman" w:hAnsi="Times New Roman" w:cs="Times New Roman"/>
          <w:b/>
          <w:lang w:val="pl-PL"/>
        </w:rPr>
        <w:br/>
      </w:r>
      <w:r w:rsidRPr="00930D70">
        <w:rPr>
          <w:rFonts w:ascii="Times New Roman" w:hAnsi="Times New Roman" w:cs="Times New Roman"/>
          <w:b/>
          <w:lang w:val="pl-PL"/>
        </w:rPr>
        <w:t>[Uprawnienia fundatora]</w:t>
      </w:r>
    </w:p>
    <w:p w:rsidR="002C72D0" w:rsidRPr="00930D70" w:rsidRDefault="002C72D0" w:rsidP="00117B91">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 xml:space="preserve">Fundator może nadać stypendium swoje imię lub inne imię lub tytuł. </w:t>
      </w:r>
      <w:r w:rsidR="005F04BE" w:rsidRPr="00930D70">
        <w:rPr>
          <w:rFonts w:ascii="Times New Roman" w:hAnsi="Times New Roman" w:cs="Times New Roman"/>
          <w:lang w:val="pl-PL"/>
        </w:rPr>
        <w:t>Imię lub tytuł wymaga akceptacji Zarządu lub Prezesa.</w:t>
      </w:r>
    </w:p>
    <w:p w:rsidR="005F04BE" w:rsidRPr="00930D70" w:rsidRDefault="005F04BE" w:rsidP="00117B91">
      <w:pPr>
        <w:spacing w:line="360" w:lineRule="auto"/>
        <w:jc w:val="both"/>
        <w:rPr>
          <w:rFonts w:ascii="Times New Roman" w:hAnsi="Times New Roman" w:cs="Times New Roman"/>
          <w:lang w:val="pl-PL"/>
        </w:rPr>
      </w:pPr>
      <w:r w:rsidRPr="00930D70">
        <w:rPr>
          <w:rFonts w:ascii="Times New Roman" w:hAnsi="Times New Roman" w:cs="Times New Roman"/>
          <w:b/>
          <w:lang w:val="pl-PL"/>
        </w:rPr>
        <w:lastRenderedPageBreak/>
        <w:t xml:space="preserve">2. </w:t>
      </w:r>
      <w:r w:rsidRPr="00930D70">
        <w:rPr>
          <w:rFonts w:ascii="Times New Roman" w:hAnsi="Times New Roman" w:cs="Times New Roman"/>
          <w:lang w:val="pl-PL"/>
        </w:rPr>
        <w:t>Fundator może zastrzec, że przyznanie stypendium określonemu kandydatowi wymaga jego zgody albo może zostać ustalony inny sposób udziału fundatora w ocenie wniosków, w szczególności poprzez jego udział w procedurze oceniania wniosków.</w:t>
      </w:r>
    </w:p>
    <w:p w:rsidR="009B2406" w:rsidRPr="00930D70" w:rsidRDefault="005F04BE" w:rsidP="00117B91">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3. </w:t>
      </w:r>
      <w:r w:rsidRPr="00930D70">
        <w:rPr>
          <w:rFonts w:ascii="Times New Roman" w:hAnsi="Times New Roman" w:cs="Times New Roman"/>
          <w:lang w:val="pl-PL"/>
        </w:rPr>
        <w:t>Zarząd może uzgodnić z fu</w:t>
      </w:r>
      <w:r w:rsidR="009B2406" w:rsidRPr="00930D70">
        <w:rPr>
          <w:rFonts w:ascii="Times New Roman" w:hAnsi="Times New Roman" w:cs="Times New Roman"/>
          <w:lang w:val="pl-PL"/>
        </w:rPr>
        <w:t>ndatorem:</w:t>
      </w:r>
    </w:p>
    <w:p w:rsidR="009B2406" w:rsidRPr="00930D70" w:rsidRDefault="009B2406" w:rsidP="00117B91">
      <w:pPr>
        <w:spacing w:line="360" w:lineRule="auto"/>
        <w:jc w:val="both"/>
        <w:rPr>
          <w:rFonts w:ascii="Times New Roman" w:hAnsi="Times New Roman" w:cs="Times New Roman"/>
          <w:lang w:val="pl-PL"/>
        </w:rPr>
      </w:pPr>
      <w:r w:rsidRPr="00930D70">
        <w:rPr>
          <w:rFonts w:ascii="Times New Roman" w:hAnsi="Times New Roman" w:cs="Times New Roman"/>
          <w:lang w:val="pl-PL"/>
        </w:rPr>
        <w:tab/>
        <w:t>1)</w:t>
      </w:r>
      <w:r w:rsidR="000A6201">
        <w:rPr>
          <w:rFonts w:ascii="Times New Roman" w:hAnsi="Times New Roman" w:cs="Times New Roman"/>
          <w:lang w:val="pl-PL"/>
        </w:rPr>
        <w:t xml:space="preserve"> </w:t>
      </w:r>
      <w:r w:rsidR="00B716FF" w:rsidRPr="00930D70">
        <w:rPr>
          <w:rFonts w:ascii="Times New Roman" w:hAnsi="Times New Roman" w:cs="Times New Roman"/>
          <w:lang w:val="pl-PL"/>
        </w:rPr>
        <w:t>szczególne kryteria przyznania stypendium</w:t>
      </w:r>
      <w:r w:rsidR="00B02441" w:rsidRPr="00930D70">
        <w:rPr>
          <w:rFonts w:ascii="Times New Roman" w:hAnsi="Times New Roman" w:cs="Times New Roman"/>
          <w:lang w:val="pl-PL"/>
        </w:rPr>
        <w:t>;</w:t>
      </w:r>
      <w:r w:rsidR="00B02441" w:rsidRPr="00930D70">
        <w:rPr>
          <w:rFonts w:ascii="Times New Roman" w:hAnsi="Times New Roman" w:cs="Times New Roman"/>
          <w:color w:val="000001"/>
          <w:u w:color="000001"/>
          <w:lang w:val="pl-PL"/>
        </w:rPr>
        <w:t xml:space="preserve"> w szczególności stypendium może być ograniczone do osób posiadających</w:t>
      </w:r>
      <w:r w:rsidR="00FF7A88" w:rsidRPr="00930D70">
        <w:rPr>
          <w:rFonts w:ascii="Times New Roman" w:hAnsi="Times New Roman" w:cs="Times New Roman"/>
          <w:color w:val="000001"/>
          <w:u w:color="000001"/>
          <w:lang w:val="pl-PL"/>
        </w:rPr>
        <w:t xml:space="preserve"> uzdolnienia lub</w:t>
      </w:r>
      <w:r w:rsidR="00B02441" w:rsidRPr="00930D70">
        <w:rPr>
          <w:rFonts w:ascii="Times New Roman" w:hAnsi="Times New Roman" w:cs="Times New Roman"/>
          <w:color w:val="000001"/>
          <w:u w:color="000001"/>
          <w:lang w:val="pl-PL"/>
        </w:rPr>
        <w:t xml:space="preserve"> osiągnięcia w określonej dziedzinie nauki lub działalności społecznej albo do osób o specyficznie określonych trudnościach</w:t>
      </w:r>
      <w:r w:rsidR="00FF7A88" w:rsidRPr="00930D70">
        <w:rPr>
          <w:rFonts w:ascii="Times New Roman" w:hAnsi="Times New Roman" w:cs="Times New Roman"/>
          <w:color w:val="000001"/>
          <w:u w:color="000001"/>
          <w:lang w:val="pl-PL"/>
        </w:rPr>
        <w:t>,</w:t>
      </w:r>
    </w:p>
    <w:p w:rsidR="00B716FF" w:rsidRPr="00930D70" w:rsidRDefault="00B716FF" w:rsidP="00117B91">
      <w:pPr>
        <w:spacing w:line="360" w:lineRule="auto"/>
        <w:jc w:val="both"/>
        <w:rPr>
          <w:rFonts w:ascii="Times New Roman" w:hAnsi="Times New Roman" w:cs="Times New Roman"/>
          <w:lang w:val="pl-PL"/>
        </w:rPr>
      </w:pPr>
      <w:r w:rsidRPr="00930D70">
        <w:rPr>
          <w:rFonts w:ascii="Times New Roman" w:hAnsi="Times New Roman" w:cs="Times New Roman"/>
          <w:lang w:val="pl-PL"/>
        </w:rPr>
        <w:tab/>
        <w:t xml:space="preserve">2) </w:t>
      </w:r>
      <w:r w:rsidR="00752690" w:rsidRPr="00930D70">
        <w:rPr>
          <w:rFonts w:ascii="Times New Roman" w:hAnsi="Times New Roman" w:cs="Times New Roman"/>
          <w:lang w:val="pl-PL"/>
        </w:rPr>
        <w:t>obowiązek przedstawienia przez laureata stypendium fundatorskiego sprawozdania z wykorzystania stypendium lub z osiągnięć uzyskanych przez laureata,</w:t>
      </w:r>
    </w:p>
    <w:p w:rsidR="00752690" w:rsidRDefault="00752690" w:rsidP="00117B91">
      <w:pPr>
        <w:spacing w:line="360" w:lineRule="auto"/>
        <w:jc w:val="both"/>
        <w:rPr>
          <w:rFonts w:ascii="Times New Roman" w:hAnsi="Times New Roman" w:cs="Times New Roman"/>
          <w:lang w:val="pl-PL"/>
        </w:rPr>
      </w:pPr>
      <w:r w:rsidRPr="00930D70">
        <w:rPr>
          <w:rFonts w:ascii="Times New Roman" w:hAnsi="Times New Roman" w:cs="Times New Roman"/>
          <w:lang w:val="pl-PL"/>
        </w:rPr>
        <w:tab/>
        <w:t xml:space="preserve">3) </w:t>
      </w:r>
      <w:r w:rsidR="006F040C">
        <w:rPr>
          <w:rFonts w:ascii="Times New Roman" w:hAnsi="Times New Roman" w:cs="Times New Roman"/>
          <w:lang w:val="pl-PL"/>
        </w:rPr>
        <w:t>inne kwestie o charakterze organizacyjnym</w:t>
      </w:r>
      <w:r w:rsidR="004D14CA">
        <w:rPr>
          <w:rFonts w:ascii="Times New Roman" w:hAnsi="Times New Roman" w:cs="Times New Roman"/>
          <w:lang w:val="pl-PL"/>
        </w:rPr>
        <w:t>,</w:t>
      </w:r>
      <w:r w:rsidR="006F040C">
        <w:rPr>
          <w:rFonts w:ascii="Times New Roman" w:hAnsi="Times New Roman" w:cs="Times New Roman"/>
          <w:lang w:val="pl-PL"/>
        </w:rPr>
        <w:t xml:space="preserve"> przy czym uzgodnienia te nakładają obowiązku na kandydata lub laureata tylko, jeżeli były podane do wiadomości w uchwale o </w:t>
      </w:r>
      <w:r w:rsidR="000A6201">
        <w:rPr>
          <w:rFonts w:ascii="Times New Roman" w:hAnsi="Times New Roman" w:cs="Times New Roman"/>
          <w:lang w:val="pl-PL"/>
        </w:rPr>
        <w:t>ogłoszeniu cyklu stypendialnego,</w:t>
      </w:r>
    </w:p>
    <w:p w:rsidR="000A6201" w:rsidRPr="00930D70" w:rsidRDefault="000A6201" w:rsidP="00117B91">
      <w:pPr>
        <w:spacing w:line="360" w:lineRule="auto"/>
        <w:jc w:val="both"/>
        <w:rPr>
          <w:rFonts w:ascii="Times New Roman" w:hAnsi="Times New Roman" w:cs="Times New Roman"/>
          <w:lang w:val="pl-PL"/>
        </w:rPr>
      </w:pPr>
      <w:r>
        <w:rPr>
          <w:rFonts w:ascii="Times New Roman" w:hAnsi="Times New Roman" w:cs="Times New Roman"/>
          <w:lang w:val="pl-PL"/>
        </w:rPr>
        <w:tab/>
        <w:t>4) zasady dysponowania niewydaną kwotą przeznaczoną na stypendium fundatorskie.</w:t>
      </w:r>
    </w:p>
    <w:p w:rsidR="009B2406" w:rsidRPr="00930D70" w:rsidRDefault="009B2406" w:rsidP="00117B91">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4. </w:t>
      </w:r>
      <w:r w:rsidRPr="00930D70">
        <w:rPr>
          <w:rFonts w:ascii="Times New Roman" w:hAnsi="Times New Roman" w:cs="Times New Roman"/>
          <w:lang w:val="pl-PL"/>
        </w:rPr>
        <w:t>Stowarzyszenie niezwłocznie informuje fundatora o</w:t>
      </w:r>
      <w:r w:rsidR="00930D70">
        <w:rPr>
          <w:rFonts w:ascii="Times New Roman" w:hAnsi="Times New Roman" w:cs="Times New Roman"/>
          <w:lang w:val="pl-PL"/>
        </w:rPr>
        <w:t xml:space="preserve"> zajściu przyczyn, o których mowa w </w:t>
      </w:r>
      <w:r w:rsidR="006F040C">
        <w:rPr>
          <w:rFonts w:ascii="Times New Roman" w:hAnsi="Times New Roman" w:cs="Times New Roman"/>
          <w:lang w:val="pl-PL"/>
        </w:rPr>
        <w:t>17 ust. 3-5. Fundator ma prawo wypowiedzieć się w sprawie w rozsądnym terminie.</w:t>
      </w:r>
    </w:p>
    <w:p w:rsidR="005F04BE" w:rsidRPr="00930D70" w:rsidRDefault="009B2406" w:rsidP="00117B91">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5. </w:t>
      </w:r>
      <w:r w:rsidRPr="00930D70">
        <w:rPr>
          <w:rFonts w:ascii="Times New Roman" w:hAnsi="Times New Roman" w:cs="Times New Roman"/>
          <w:lang w:val="pl-PL"/>
        </w:rPr>
        <w:t>Jeżeli zastrzeżony zostanie wymóg zgody fundatora na laureata stypendium fundatorskiego, a laureat nie zostanie uzgodniony lub jeżeli z innych powodów stypendium fundatorskie nie zostanie wypłacone w całości lub w części, kwota darowizny celowej podlega zwrotowi w niewykorzystanej części, po potrąceniu wszelkich kosztów, jakie Stowarzyszenie ponosi z tytułu jej przyjęcia i zwrotu, w tym kosztów operacyjnych.</w:t>
      </w:r>
    </w:p>
    <w:p w:rsidR="009B2406" w:rsidRPr="00930D70" w:rsidRDefault="009B2406" w:rsidP="00930D70">
      <w:pPr>
        <w:spacing w:line="360" w:lineRule="auto"/>
        <w:jc w:val="center"/>
        <w:rPr>
          <w:rFonts w:ascii="Times New Roman" w:hAnsi="Times New Roman" w:cs="Times New Roman"/>
          <w:lang w:val="pl-PL"/>
        </w:rPr>
      </w:pPr>
    </w:p>
    <w:p w:rsidR="009B2406" w:rsidRPr="00930D70" w:rsidRDefault="009B2406" w:rsidP="00930D70">
      <w:pPr>
        <w:spacing w:line="360" w:lineRule="auto"/>
        <w:jc w:val="center"/>
        <w:rPr>
          <w:rFonts w:ascii="Times New Roman" w:hAnsi="Times New Roman" w:cs="Times New Roman"/>
          <w:b/>
          <w:lang w:val="pl-PL"/>
        </w:rPr>
      </w:pPr>
      <w:r w:rsidRPr="00930D70">
        <w:rPr>
          <w:rFonts w:ascii="Times New Roman" w:hAnsi="Times New Roman" w:cs="Times New Roman"/>
          <w:b/>
          <w:lang w:val="pl-PL"/>
        </w:rPr>
        <w:t>Rozdział III. Wnioski o stypendium</w:t>
      </w:r>
    </w:p>
    <w:p w:rsidR="009B2406" w:rsidRPr="00930D70" w:rsidRDefault="009B2406"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 8</w:t>
      </w:r>
      <w:r w:rsidR="006F040C">
        <w:rPr>
          <w:rFonts w:ascii="Times New Roman" w:hAnsi="Times New Roman" w:cs="Times New Roman"/>
          <w:b/>
          <w:lang w:val="pl-PL"/>
        </w:rPr>
        <w:br/>
      </w:r>
      <w:r w:rsidRPr="00930D70">
        <w:rPr>
          <w:rFonts w:ascii="Times New Roman" w:hAnsi="Times New Roman" w:cs="Times New Roman"/>
          <w:b/>
          <w:lang w:val="pl-PL"/>
        </w:rPr>
        <w:t>[Zgłaszanie kandydatów]</w:t>
      </w:r>
    </w:p>
    <w:p w:rsidR="009B2406" w:rsidRPr="00930D70" w:rsidRDefault="009B2406" w:rsidP="00117B91">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Kandydatami do stypendium mogą być uczniowie klas drugich, trzecich i czwartych Liceum.</w:t>
      </w:r>
    </w:p>
    <w:p w:rsidR="009B2406" w:rsidRPr="00930D70" w:rsidRDefault="0019763C" w:rsidP="00117B91">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2. </w:t>
      </w:r>
      <w:r w:rsidRPr="00930D70">
        <w:rPr>
          <w:rFonts w:ascii="Times New Roman" w:hAnsi="Times New Roman" w:cs="Times New Roman"/>
          <w:lang w:val="pl-PL"/>
        </w:rPr>
        <w:t>Wnioski składa się bezpośrednio Zarządowi lub za pośrednictwem Dyrektora albo sekretariatu Liceum.</w:t>
      </w:r>
    </w:p>
    <w:p w:rsidR="0019763C" w:rsidRPr="00930D70" w:rsidRDefault="0019763C" w:rsidP="00117B91">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3. </w:t>
      </w:r>
      <w:r w:rsidRPr="00930D70">
        <w:rPr>
          <w:rFonts w:ascii="Times New Roman" w:hAnsi="Times New Roman" w:cs="Times New Roman"/>
          <w:lang w:val="pl-PL"/>
        </w:rPr>
        <w:t>Kandydatów do stypendium mogą przedstawiać:</w:t>
      </w:r>
    </w:p>
    <w:p w:rsidR="0019763C" w:rsidRPr="00930D70" w:rsidRDefault="0019763C" w:rsidP="00117B91">
      <w:pPr>
        <w:pStyle w:val="Akapitzlist"/>
        <w:numPr>
          <w:ilvl w:val="0"/>
          <w:numId w:val="4"/>
        </w:numPr>
        <w:spacing w:line="360" w:lineRule="auto"/>
        <w:jc w:val="both"/>
        <w:rPr>
          <w:rFonts w:ascii="Times New Roman" w:hAnsi="Times New Roman" w:cs="Times New Roman"/>
          <w:lang w:val="pl-PL"/>
        </w:rPr>
      </w:pPr>
      <w:r w:rsidRPr="00930D70">
        <w:rPr>
          <w:rFonts w:ascii="Times New Roman" w:hAnsi="Times New Roman" w:cs="Times New Roman"/>
          <w:lang w:val="pl-PL"/>
        </w:rPr>
        <w:t>sami kandydaci,</w:t>
      </w:r>
    </w:p>
    <w:p w:rsidR="0019763C" w:rsidRPr="00930D70" w:rsidRDefault="0019763C" w:rsidP="00117B91">
      <w:pPr>
        <w:pStyle w:val="Akapitzlist"/>
        <w:numPr>
          <w:ilvl w:val="0"/>
          <w:numId w:val="4"/>
        </w:numPr>
        <w:spacing w:line="360" w:lineRule="auto"/>
        <w:jc w:val="both"/>
        <w:rPr>
          <w:rFonts w:ascii="Times New Roman" w:hAnsi="Times New Roman" w:cs="Times New Roman"/>
          <w:lang w:val="pl-PL"/>
        </w:rPr>
      </w:pPr>
      <w:r w:rsidRPr="00930D70">
        <w:rPr>
          <w:rFonts w:ascii="Times New Roman" w:hAnsi="Times New Roman" w:cs="Times New Roman"/>
          <w:lang w:val="pl-PL"/>
        </w:rPr>
        <w:lastRenderedPageBreak/>
        <w:t xml:space="preserve">rodzice uczniów nieposiadających </w:t>
      </w:r>
      <w:r w:rsidR="00117B91">
        <w:rPr>
          <w:rFonts w:ascii="Times New Roman" w:hAnsi="Times New Roman" w:cs="Times New Roman"/>
          <w:lang w:val="pl-PL"/>
        </w:rPr>
        <w:t xml:space="preserve">w dniu złożenia wniosku </w:t>
      </w:r>
      <w:r w:rsidRPr="00930D70">
        <w:rPr>
          <w:rFonts w:ascii="Times New Roman" w:hAnsi="Times New Roman" w:cs="Times New Roman"/>
          <w:lang w:val="pl-PL"/>
        </w:rPr>
        <w:t>pełnej zdolności do czynności prawnych</w:t>
      </w:r>
      <w:r w:rsidR="00117B91">
        <w:rPr>
          <w:rFonts w:ascii="Times New Roman" w:hAnsi="Times New Roman" w:cs="Times New Roman"/>
          <w:lang w:val="pl-PL"/>
        </w:rPr>
        <w:t>,</w:t>
      </w:r>
    </w:p>
    <w:p w:rsidR="0019763C" w:rsidRPr="00930D70" w:rsidRDefault="0019763C" w:rsidP="00117B91">
      <w:pPr>
        <w:pStyle w:val="Akapitzlist"/>
        <w:numPr>
          <w:ilvl w:val="0"/>
          <w:numId w:val="4"/>
        </w:numPr>
        <w:spacing w:line="360" w:lineRule="auto"/>
        <w:jc w:val="both"/>
        <w:rPr>
          <w:rFonts w:ascii="Times New Roman" w:hAnsi="Times New Roman" w:cs="Times New Roman"/>
          <w:lang w:val="pl-PL"/>
        </w:rPr>
      </w:pPr>
      <w:r w:rsidRPr="00930D70">
        <w:rPr>
          <w:rFonts w:ascii="Times New Roman" w:hAnsi="Times New Roman" w:cs="Times New Roman"/>
          <w:lang w:val="pl-PL"/>
        </w:rPr>
        <w:t>Dyrektor,</w:t>
      </w:r>
    </w:p>
    <w:p w:rsidR="0019763C" w:rsidRPr="00930D70" w:rsidRDefault="0019763C" w:rsidP="00117B91">
      <w:pPr>
        <w:pStyle w:val="Akapitzlist"/>
        <w:numPr>
          <w:ilvl w:val="0"/>
          <w:numId w:val="4"/>
        </w:numPr>
        <w:spacing w:line="360" w:lineRule="auto"/>
        <w:jc w:val="both"/>
        <w:rPr>
          <w:rFonts w:ascii="Times New Roman" w:hAnsi="Times New Roman" w:cs="Times New Roman"/>
          <w:lang w:val="pl-PL"/>
        </w:rPr>
      </w:pPr>
      <w:r w:rsidRPr="00930D70">
        <w:rPr>
          <w:rFonts w:ascii="Times New Roman" w:hAnsi="Times New Roman" w:cs="Times New Roman"/>
          <w:lang w:val="pl-PL"/>
        </w:rPr>
        <w:t>członkowie zwyczajni Stowarzyszenia.</w:t>
      </w:r>
    </w:p>
    <w:p w:rsidR="0019763C" w:rsidRPr="00930D70" w:rsidRDefault="0019763C" w:rsidP="00930D70">
      <w:pPr>
        <w:spacing w:line="360" w:lineRule="auto"/>
        <w:rPr>
          <w:rFonts w:ascii="Times New Roman" w:hAnsi="Times New Roman" w:cs="Times New Roman"/>
          <w:lang w:val="pl-PL"/>
        </w:rPr>
      </w:pPr>
    </w:p>
    <w:p w:rsidR="0019763C" w:rsidRPr="00930D70" w:rsidRDefault="0019763C"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 9</w:t>
      </w:r>
      <w:r w:rsidR="006F040C">
        <w:rPr>
          <w:rFonts w:ascii="Times New Roman" w:hAnsi="Times New Roman" w:cs="Times New Roman"/>
          <w:b/>
          <w:lang w:val="pl-PL"/>
        </w:rPr>
        <w:br/>
      </w:r>
      <w:r w:rsidRPr="00930D70">
        <w:rPr>
          <w:rFonts w:ascii="Times New Roman" w:hAnsi="Times New Roman" w:cs="Times New Roman"/>
          <w:b/>
          <w:lang w:val="pl-PL"/>
        </w:rPr>
        <w:t>[Wymogi formalne wniosku]</w:t>
      </w:r>
    </w:p>
    <w:p w:rsidR="0019763C" w:rsidRPr="00930D70" w:rsidRDefault="0019763C"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Wniosek składa się na formularzu. Informacje zawarte na formularzu stanowią integralną część regulaminu.</w:t>
      </w:r>
    </w:p>
    <w:p w:rsidR="0019763C" w:rsidRPr="00930D70" w:rsidRDefault="0019763C"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2. </w:t>
      </w:r>
      <w:r w:rsidRPr="00930D70">
        <w:rPr>
          <w:rFonts w:ascii="Times New Roman" w:hAnsi="Times New Roman" w:cs="Times New Roman"/>
          <w:lang w:val="pl-PL"/>
        </w:rPr>
        <w:t xml:space="preserve">Niezależnie od osoby składającej wniosek, wymaga on zgody </w:t>
      </w:r>
      <w:r w:rsidR="0051565E">
        <w:rPr>
          <w:rFonts w:ascii="Times New Roman" w:hAnsi="Times New Roman" w:cs="Times New Roman"/>
          <w:lang w:val="pl-PL"/>
        </w:rPr>
        <w:t xml:space="preserve">wnioskodawcy i </w:t>
      </w:r>
      <w:r w:rsidRPr="00930D70">
        <w:rPr>
          <w:rFonts w:ascii="Times New Roman" w:hAnsi="Times New Roman" w:cs="Times New Roman"/>
          <w:lang w:val="pl-PL"/>
        </w:rPr>
        <w:t>kandydata</w:t>
      </w:r>
      <w:r w:rsidR="000D112B">
        <w:rPr>
          <w:rFonts w:ascii="Times New Roman" w:hAnsi="Times New Roman" w:cs="Times New Roman"/>
          <w:lang w:val="pl-PL"/>
        </w:rPr>
        <w:t>,</w:t>
      </w:r>
      <w:r w:rsidRPr="00930D70">
        <w:rPr>
          <w:rFonts w:ascii="Times New Roman" w:hAnsi="Times New Roman" w:cs="Times New Roman"/>
          <w:lang w:val="pl-PL"/>
        </w:rPr>
        <w:t xml:space="preserve"> a jeżeli kandydat nie posiada pełnej zdolności do czynności prawnych – także przedstawiciela ustawowego, wyrażonej poprzez złożenie podpisu w miejscach wskazanych we wniosku.</w:t>
      </w:r>
      <w:r w:rsidR="00C676BE" w:rsidRPr="00930D70">
        <w:rPr>
          <w:rFonts w:ascii="Times New Roman" w:hAnsi="Times New Roman" w:cs="Times New Roman"/>
          <w:lang w:val="pl-PL"/>
        </w:rPr>
        <w:t xml:space="preserve"> Ciężar uzyskania </w:t>
      </w:r>
      <w:r w:rsidR="0007792F" w:rsidRPr="00930D70">
        <w:rPr>
          <w:rFonts w:ascii="Times New Roman" w:hAnsi="Times New Roman" w:cs="Times New Roman"/>
          <w:lang w:val="pl-PL"/>
        </w:rPr>
        <w:t>stosownych</w:t>
      </w:r>
      <w:r w:rsidR="00C676BE" w:rsidRPr="00930D70">
        <w:rPr>
          <w:rFonts w:ascii="Times New Roman" w:hAnsi="Times New Roman" w:cs="Times New Roman"/>
          <w:lang w:val="pl-PL"/>
        </w:rPr>
        <w:t xml:space="preserve"> oświadczeń spoczywa na wnioskodawcy.</w:t>
      </w:r>
    </w:p>
    <w:p w:rsidR="0019763C" w:rsidRPr="00930D70" w:rsidRDefault="00C676BE"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3. </w:t>
      </w:r>
      <w:r w:rsidRPr="00930D70">
        <w:rPr>
          <w:rFonts w:ascii="Times New Roman" w:hAnsi="Times New Roman" w:cs="Times New Roman"/>
          <w:lang w:val="pl-PL"/>
        </w:rPr>
        <w:t xml:space="preserve">Podmioty, o których mowa w § 8 pkt 3-4 mogą nie podawać adresu zamieszkania wnioskodawcy. </w:t>
      </w:r>
    </w:p>
    <w:p w:rsidR="00C676BE" w:rsidRPr="00930D70" w:rsidRDefault="00C676BE"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4. </w:t>
      </w:r>
      <w:r w:rsidRPr="00930D70">
        <w:rPr>
          <w:rFonts w:ascii="Times New Roman" w:hAnsi="Times New Roman" w:cs="Times New Roman"/>
          <w:lang w:val="pl-PL"/>
        </w:rPr>
        <w:t>Do wniosku należy załączyć:</w:t>
      </w:r>
    </w:p>
    <w:p w:rsidR="00C676BE" w:rsidRPr="00930D70" w:rsidRDefault="00C676BE" w:rsidP="00F029EF">
      <w:pPr>
        <w:pStyle w:val="Akapitzlist"/>
        <w:numPr>
          <w:ilvl w:val="0"/>
          <w:numId w:val="5"/>
        </w:numPr>
        <w:spacing w:line="360" w:lineRule="auto"/>
        <w:jc w:val="both"/>
        <w:rPr>
          <w:rFonts w:ascii="Times New Roman" w:hAnsi="Times New Roman" w:cs="Times New Roman"/>
          <w:lang w:val="pl-PL"/>
        </w:rPr>
      </w:pPr>
      <w:r w:rsidRPr="00930D70">
        <w:rPr>
          <w:rFonts w:ascii="Times New Roman" w:hAnsi="Times New Roman" w:cs="Times New Roman"/>
          <w:lang w:val="pl-PL"/>
        </w:rPr>
        <w:t>opinię wychowawcy lub nauczyciela, z którego przedmiotem lub funkcją związane są osiągnięcia lub sytuacja ucznia,</w:t>
      </w:r>
    </w:p>
    <w:p w:rsidR="00C676BE" w:rsidRPr="00930D70" w:rsidRDefault="00C676BE" w:rsidP="00F029EF">
      <w:pPr>
        <w:pStyle w:val="Akapitzlist"/>
        <w:numPr>
          <w:ilvl w:val="0"/>
          <w:numId w:val="5"/>
        </w:numPr>
        <w:spacing w:line="360" w:lineRule="auto"/>
        <w:jc w:val="both"/>
        <w:rPr>
          <w:rFonts w:ascii="Times New Roman" w:hAnsi="Times New Roman" w:cs="Times New Roman"/>
          <w:lang w:val="pl-PL"/>
        </w:rPr>
      </w:pPr>
      <w:r w:rsidRPr="00930D70">
        <w:rPr>
          <w:rFonts w:ascii="Times New Roman" w:hAnsi="Times New Roman" w:cs="Times New Roman"/>
          <w:lang w:val="pl-PL"/>
        </w:rPr>
        <w:t>kserokopie dyplomów, zaświadczeń i dokumentów potwierdzających osiągnięcia, działalność i sytuację wnioskodawcy</w:t>
      </w:r>
      <w:r w:rsidR="000D112B">
        <w:rPr>
          <w:rFonts w:ascii="Times New Roman" w:hAnsi="Times New Roman" w:cs="Times New Roman"/>
          <w:lang w:val="pl-PL"/>
        </w:rPr>
        <w:t xml:space="preserve"> w tym w szczególności zaświadczenia lekarskie, dokumentację medyczną, socjalną i podatkową – w zależności od potrzeb wynikających z ujawnionych we wniosku okoliczności, na które powołuje się wnioskodawca.</w:t>
      </w:r>
    </w:p>
    <w:p w:rsidR="00C676BE" w:rsidRPr="00930D70" w:rsidRDefault="00C676BE"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5. </w:t>
      </w:r>
      <w:r w:rsidRPr="00930D70">
        <w:rPr>
          <w:rFonts w:ascii="Times New Roman" w:hAnsi="Times New Roman" w:cs="Times New Roman"/>
          <w:lang w:val="pl-PL"/>
        </w:rPr>
        <w:t>Okoliczności nieudokumentowane nie są brane pod uwagę przy ocenie wniosku.</w:t>
      </w:r>
    </w:p>
    <w:p w:rsidR="00C676BE" w:rsidRPr="00930D70" w:rsidRDefault="00C676BE"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6. </w:t>
      </w:r>
      <w:r w:rsidRPr="00930D70">
        <w:rPr>
          <w:rFonts w:ascii="Times New Roman" w:hAnsi="Times New Roman" w:cs="Times New Roman"/>
          <w:lang w:val="pl-PL"/>
        </w:rPr>
        <w:t>Złożenie dokumentów poświadczających daną okoliczność nie zwalnia wnioskodawcy od obowiązku wskazania jej w treści wniosku</w:t>
      </w:r>
      <w:r w:rsidR="00117B91">
        <w:rPr>
          <w:rFonts w:ascii="Times New Roman" w:hAnsi="Times New Roman" w:cs="Times New Roman"/>
          <w:lang w:val="pl-PL"/>
        </w:rPr>
        <w:t xml:space="preserve"> oraz należytego opisania we właściwych pozycjach wniosku, wraz odwołaniem do prawidłowo opisanych załączników</w:t>
      </w:r>
      <w:r w:rsidRPr="00930D70">
        <w:rPr>
          <w:rFonts w:ascii="Times New Roman" w:hAnsi="Times New Roman" w:cs="Times New Roman"/>
          <w:lang w:val="pl-PL"/>
        </w:rPr>
        <w:t>.</w:t>
      </w:r>
    </w:p>
    <w:p w:rsidR="00C676BE" w:rsidRPr="00930D70" w:rsidRDefault="00C676BE" w:rsidP="00930D70">
      <w:pPr>
        <w:spacing w:line="360" w:lineRule="auto"/>
        <w:rPr>
          <w:rFonts w:ascii="Times New Roman" w:hAnsi="Times New Roman" w:cs="Times New Roman"/>
          <w:lang w:val="pl-PL"/>
        </w:rPr>
      </w:pPr>
    </w:p>
    <w:p w:rsidR="0007792F" w:rsidRPr="00930D70" w:rsidRDefault="0007792F"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 10</w:t>
      </w:r>
      <w:r w:rsidR="006F040C">
        <w:rPr>
          <w:rFonts w:ascii="Times New Roman" w:hAnsi="Times New Roman" w:cs="Times New Roman"/>
          <w:b/>
          <w:lang w:val="pl-PL"/>
        </w:rPr>
        <w:br/>
      </w:r>
      <w:r w:rsidRPr="00930D70">
        <w:rPr>
          <w:rFonts w:ascii="Times New Roman" w:hAnsi="Times New Roman" w:cs="Times New Roman"/>
          <w:b/>
          <w:lang w:val="pl-PL"/>
        </w:rPr>
        <w:t>[Termin składania wniosku]</w:t>
      </w:r>
    </w:p>
    <w:p w:rsidR="0007792F" w:rsidRPr="00930D70" w:rsidRDefault="0007792F"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Wniosek składa się w terminie wskazanym w uchwale Zarządu o ogłoszeniu cyklu stypendialnego.</w:t>
      </w:r>
    </w:p>
    <w:p w:rsidR="002B2EEE" w:rsidRPr="00930D70" w:rsidRDefault="002B2EEE"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lastRenderedPageBreak/>
        <w:t>2.</w:t>
      </w:r>
      <w:r w:rsidRPr="00930D70">
        <w:rPr>
          <w:rFonts w:ascii="Times New Roman" w:hAnsi="Times New Roman" w:cs="Times New Roman"/>
          <w:lang w:val="pl-PL"/>
        </w:rPr>
        <w:t xml:space="preserve"> Wniosek złożony przed ogłoszeniem uchwały, o której mowa w ust. 1 jest bezskuteczny i nie podlega rozpoznaniu.</w:t>
      </w:r>
    </w:p>
    <w:p w:rsidR="005D6E01" w:rsidRPr="00930D70" w:rsidRDefault="005D6E01" w:rsidP="00930D70">
      <w:pPr>
        <w:spacing w:line="360" w:lineRule="auto"/>
        <w:rPr>
          <w:rFonts w:ascii="Times New Roman" w:hAnsi="Times New Roman" w:cs="Times New Roman"/>
          <w:lang w:val="pl-PL"/>
        </w:rPr>
      </w:pPr>
    </w:p>
    <w:p w:rsidR="005D6E01" w:rsidRPr="00930D70" w:rsidRDefault="005D6E01" w:rsidP="00930D70">
      <w:pPr>
        <w:spacing w:line="360" w:lineRule="auto"/>
        <w:jc w:val="center"/>
        <w:rPr>
          <w:rFonts w:ascii="Times New Roman" w:hAnsi="Times New Roman" w:cs="Times New Roman"/>
          <w:b/>
          <w:lang w:val="pl-PL"/>
        </w:rPr>
      </w:pPr>
      <w:r w:rsidRPr="00930D70">
        <w:rPr>
          <w:rFonts w:ascii="Times New Roman" w:hAnsi="Times New Roman" w:cs="Times New Roman"/>
          <w:b/>
          <w:lang w:val="pl-PL"/>
        </w:rPr>
        <w:t>Rozdział IV. Ocena wniosków</w:t>
      </w:r>
    </w:p>
    <w:p w:rsidR="005D6E01" w:rsidRPr="00930D70" w:rsidRDefault="005D6E01"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 11</w:t>
      </w:r>
      <w:r w:rsidR="006F040C">
        <w:rPr>
          <w:rFonts w:ascii="Times New Roman" w:hAnsi="Times New Roman" w:cs="Times New Roman"/>
          <w:b/>
          <w:lang w:val="pl-PL"/>
        </w:rPr>
        <w:br/>
      </w:r>
      <w:r w:rsidRPr="00930D70">
        <w:rPr>
          <w:rFonts w:ascii="Times New Roman" w:hAnsi="Times New Roman" w:cs="Times New Roman"/>
          <w:b/>
          <w:lang w:val="pl-PL"/>
        </w:rPr>
        <w:t>[Płaszczyzny oceny wniosków]</w:t>
      </w:r>
    </w:p>
    <w:p w:rsidR="005D6E01" w:rsidRPr="00930D70" w:rsidRDefault="005D6E01" w:rsidP="00930D70">
      <w:pPr>
        <w:spacing w:line="360" w:lineRule="auto"/>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Ocena wniosków składa się z oceny formalnej i oceny merytorycznej.</w:t>
      </w:r>
    </w:p>
    <w:p w:rsidR="005D6E01" w:rsidRPr="00930D70" w:rsidRDefault="005D6E01" w:rsidP="00930D70">
      <w:pPr>
        <w:spacing w:line="360" w:lineRule="auto"/>
        <w:rPr>
          <w:rFonts w:ascii="Times New Roman" w:hAnsi="Times New Roman" w:cs="Times New Roman"/>
          <w:lang w:val="pl-PL"/>
        </w:rPr>
      </w:pPr>
      <w:r w:rsidRPr="00930D70">
        <w:rPr>
          <w:rFonts w:ascii="Times New Roman" w:hAnsi="Times New Roman" w:cs="Times New Roman"/>
          <w:b/>
          <w:lang w:val="pl-PL"/>
        </w:rPr>
        <w:t xml:space="preserve">2. </w:t>
      </w:r>
      <w:r w:rsidRPr="00930D70">
        <w:rPr>
          <w:rFonts w:ascii="Times New Roman" w:hAnsi="Times New Roman" w:cs="Times New Roman"/>
          <w:lang w:val="pl-PL"/>
        </w:rPr>
        <w:t>Negatywna ocena formalna skutkuje niepoddaniem wniosku ocenie merytorycznej.</w:t>
      </w:r>
    </w:p>
    <w:p w:rsidR="005D6E01" w:rsidRPr="00930D70" w:rsidRDefault="005D6E01"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 12</w:t>
      </w:r>
      <w:r w:rsidR="006F040C">
        <w:rPr>
          <w:rFonts w:ascii="Times New Roman" w:hAnsi="Times New Roman" w:cs="Times New Roman"/>
          <w:b/>
          <w:lang w:val="pl-PL"/>
        </w:rPr>
        <w:br/>
      </w:r>
      <w:r w:rsidRPr="00930D70">
        <w:rPr>
          <w:rFonts w:ascii="Times New Roman" w:hAnsi="Times New Roman" w:cs="Times New Roman"/>
          <w:b/>
          <w:lang w:val="pl-PL"/>
        </w:rPr>
        <w:t>[Ocena formalna]</w:t>
      </w:r>
    </w:p>
    <w:p w:rsidR="000D28A8" w:rsidRPr="00930D70" w:rsidRDefault="005D6E01" w:rsidP="00930D70">
      <w:pPr>
        <w:spacing w:line="360" w:lineRule="auto"/>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Ocena formalna obejmuje</w:t>
      </w:r>
      <w:r w:rsidR="000D28A8" w:rsidRPr="00930D70">
        <w:rPr>
          <w:rFonts w:ascii="Times New Roman" w:hAnsi="Times New Roman" w:cs="Times New Roman"/>
          <w:lang w:val="pl-PL"/>
        </w:rPr>
        <w:t>:</w:t>
      </w:r>
    </w:p>
    <w:p w:rsidR="000D28A8" w:rsidRPr="00930D70" w:rsidRDefault="005D6E01" w:rsidP="00D45BB1">
      <w:pPr>
        <w:pStyle w:val="Akapitzlist"/>
        <w:numPr>
          <w:ilvl w:val="0"/>
          <w:numId w:val="6"/>
        </w:numPr>
        <w:spacing w:line="360" w:lineRule="auto"/>
        <w:jc w:val="both"/>
        <w:rPr>
          <w:rFonts w:ascii="Times New Roman" w:hAnsi="Times New Roman" w:cs="Times New Roman"/>
          <w:lang w:val="pl-PL"/>
        </w:rPr>
      </w:pPr>
      <w:r w:rsidRPr="00930D70">
        <w:rPr>
          <w:rFonts w:ascii="Times New Roman" w:hAnsi="Times New Roman" w:cs="Times New Roman"/>
          <w:lang w:val="pl-PL"/>
        </w:rPr>
        <w:t xml:space="preserve">zgodność wniosków z wymogami określonymi w § </w:t>
      </w:r>
      <w:r w:rsidR="000D28A8" w:rsidRPr="00930D70">
        <w:rPr>
          <w:rFonts w:ascii="Times New Roman" w:hAnsi="Times New Roman" w:cs="Times New Roman"/>
          <w:lang w:val="pl-PL"/>
        </w:rPr>
        <w:t>8 ust. 1,3; § 9 ust. 1, 2, 4 pkt 1 oraz § 10,</w:t>
      </w:r>
    </w:p>
    <w:p w:rsidR="005D6E01" w:rsidRPr="00930D70" w:rsidRDefault="000D28A8" w:rsidP="00930D70">
      <w:pPr>
        <w:pStyle w:val="Akapitzlist"/>
        <w:numPr>
          <w:ilvl w:val="0"/>
          <w:numId w:val="6"/>
        </w:numPr>
        <w:spacing w:line="360" w:lineRule="auto"/>
        <w:rPr>
          <w:rFonts w:ascii="Times New Roman" w:hAnsi="Times New Roman" w:cs="Times New Roman"/>
          <w:lang w:val="pl-PL"/>
        </w:rPr>
      </w:pPr>
      <w:r w:rsidRPr="00930D70">
        <w:rPr>
          <w:rFonts w:ascii="Times New Roman" w:hAnsi="Times New Roman" w:cs="Times New Roman"/>
          <w:lang w:val="pl-PL"/>
        </w:rPr>
        <w:t>poprawność wypełnienia formularza,</w:t>
      </w:r>
    </w:p>
    <w:p w:rsidR="000D28A8" w:rsidRPr="00930D70" w:rsidRDefault="000D28A8" w:rsidP="00D45BB1">
      <w:pPr>
        <w:pStyle w:val="Akapitzlist"/>
        <w:numPr>
          <w:ilvl w:val="0"/>
          <w:numId w:val="6"/>
        </w:numPr>
        <w:spacing w:line="360" w:lineRule="auto"/>
        <w:jc w:val="both"/>
        <w:rPr>
          <w:rFonts w:ascii="Times New Roman" w:hAnsi="Times New Roman" w:cs="Times New Roman"/>
          <w:lang w:val="pl-PL"/>
        </w:rPr>
      </w:pPr>
      <w:r w:rsidRPr="00930D70">
        <w:rPr>
          <w:rFonts w:ascii="Times New Roman" w:hAnsi="Times New Roman" w:cs="Times New Roman"/>
          <w:lang w:val="pl-PL"/>
        </w:rPr>
        <w:t>ocenę czy okoliczności wskazane we wniosku są nale</w:t>
      </w:r>
      <w:r w:rsidR="00117B91">
        <w:rPr>
          <w:rFonts w:ascii="Times New Roman" w:hAnsi="Times New Roman" w:cs="Times New Roman"/>
          <w:lang w:val="pl-PL"/>
        </w:rPr>
        <w:t xml:space="preserve">życie udokumentowane, a także </w:t>
      </w:r>
      <w:r w:rsidRPr="00930D70">
        <w:rPr>
          <w:rFonts w:ascii="Times New Roman" w:hAnsi="Times New Roman" w:cs="Times New Roman"/>
          <w:lang w:val="pl-PL"/>
        </w:rPr>
        <w:t xml:space="preserve">czy okoliczności wynikające z dokumentów są zawarte we wniosku, przy czym za niespełniające wymagań formalnych uznaje się tylko takie wnioski, w przypadku których </w:t>
      </w:r>
      <w:r w:rsidR="000B6586" w:rsidRPr="00930D70">
        <w:rPr>
          <w:rFonts w:ascii="Times New Roman" w:hAnsi="Times New Roman" w:cs="Times New Roman"/>
          <w:lang w:val="pl-PL"/>
        </w:rPr>
        <w:t>wymogi określone w § 9 ust. 4 pkt 2 i ust. 5-6 są naruszone w sposób rażący.</w:t>
      </w:r>
    </w:p>
    <w:p w:rsidR="000B6586" w:rsidRPr="00930D70" w:rsidRDefault="000B6586"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2. </w:t>
      </w:r>
      <w:r w:rsidR="00945240" w:rsidRPr="00930D70">
        <w:rPr>
          <w:rFonts w:ascii="Times New Roman" w:hAnsi="Times New Roman" w:cs="Times New Roman"/>
          <w:lang w:val="pl-PL"/>
        </w:rPr>
        <w:t>Jeżeli w danym cyklu złożono ponad 10 wniosków, można na etapie oceny formalnej odrzucić te wnioski, które w sposób oczywisty nie kwalifikują się do przyznania stypendium, przy czym do oceny merytorycznej przekazuje się co najmniej 10 wniosków.</w:t>
      </w:r>
    </w:p>
    <w:p w:rsidR="00FD4538" w:rsidRPr="00930D70" w:rsidRDefault="00FD4538"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3. </w:t>
      </w:r>
      <w:r w:rsidRPr="00930D70">
        <w:rPr>
          <w:rFonts w:ascii="Times New Roman" w:hAnsi="Times New Roman" w:cs="Times New Roman"/>
          <w:lang w:val="pl-PL"/>
        </w:rPr>
        <w:t>W razie stwierdzenia braków formalnych wniosków, do oceniającego należy ocena czy wniosek mimo braków może być rzetelnie oceniany merytorycznie, czy też należy zwrócić go wnioskodawcy do uzupełnienia, czy też ocenić negatywnie bez wzywania do uzupełnienia. W razie zwrócenia do uzupełnienia wniosek należy uzupełnić we wskazanym terminie, pod rygorem negatywnej oceny</w:t>
      </w:r>
      <w:r w:rsidR="00F029EF">
        <w:rPr>
          <w:rFonts w:ascii="Times New Roman" w:hAnsi="Times New Roman" w:cs="Times New Roman"/>
          <w:lang w:val="pl-PL"/>
        </w:rPr>
        <w:t xml:space="preserve"> formalnej.</w:t>
      </w:r>
      <w:r w:rsidRPr="00930D70">
        <w:rPr>
          <w:rFonts w:ascii="Times New Roman" w:hAnsi="Times New Roman" w:cs="Times New Roman"/>
          <w:b/>
          <w:lang w:val="pl-PL"/>
        </w:rPr>
        <w:t xml:space="preserve"> </w:t>
      </w:r>
    </w:p>
    <w:p w:rsidR="00945240" w:rsidRPr="00930D70" w:rsidRDefault="00FD4538" w:rsidP="00F029EF">
      <w:pPr>
        <w:spacing w:line="360" w:lineRule="auto"/>
        <w:jc w:val="both"/>
        <w:rPr>
          <w:rFonts w:ascii="Times New Roman" w:hAnsi="Times New Roman" w:cs="Times New Roman"/>
          <w:lang w:val="pl-PL"/>
        </w:rPr>
      </w:pPr>
      <w:r w:rsidRPr="00930D70">
        <w:rPr>
          <w:rFonts w:ascii="Times New Roman" w:hAnsi="Times New Roman" w:cs="Times New Roman"/>
          <w:b/>
          <w:lang w:val="pl-PL"/>
        </w:rPr>
        <w:t>4</w:t>
      </w:r>
      <w:r w:rsidR="00945240" w:rsidRPr="00930D70">
        <w:rPr>
          <w:rFonts w:ascii="Times New Roman" w:hAnsi="Times New Roman" w:cs="Times New Roman"/>
          <w:b/>
          <w:lang w:val="pl-PL"/>
        </w:rPr>
        <w:t xml:space="preserve">. </w:t>
      </w:r>
      <w:r w:rsidR="00945240" w:rsidRPr="00930D70">
        <w:rPr>
          <w:rFonts w:ascii="Times New Roman" w:hAnsi="Times New Roman" w:cs="Times New Roman"/>
          <w:lang w:val="pl-PL"/>
        </w:rPr>
        <w:t xml:space="preserve">Oceny formalnej </w:t>
      </w:r>
      <w:r w:rsidRPr="00930D70">
        <w:rPr>
          <w:rFonts w:ascii="Times New Roman" w:hAnsi="Times New Roman" w:cs="Times New Roman"/>
          <w:lang w:val="pl-PL"/>
        </w:rPr>
        <w:t>dokonuje Sekr</w:t>
      </w:r>
      <w:r w:rsidR="00940C18" w:rsidRPr="00930D70">
        <w:rPr>
          <w:rFonts w:ascii="Times New Roman" w:hAnsi="Times New Roman" w:cs="Times New Roman"/>
          <w:lang w:val="pl-PL"/>
        </w:rPr>
        <w:t>etarz</w:t>
      </w:r>
      <w:r w:rsidRPr="00930D70">
        <w:rPr>
          <w:rFonts w:ascii="Times New Roman" w:hAnsi="Times New Roman" w:cs="Times New Roman"/>
          <w:lang w:val="pl-PL"/>
        </w:rPr>
        <w:t>. Wnioski, które uzyskały ocenę negatywną przedstawia on Komisji Stypendialnej lub Zarządowi tylko na ich żądanie.</w:t>
      </w:r>
      <w:r w:rsidR="006E149F">
        <w:rPr>
          <w:rFonts w:ascii="Times New Roman" w:hAnsi="Times New Roman" w:cs="Times New Roman"/>
          <w:lang w:val="pl-PL"/>
        </w:rPr>
        <w:t xml:space="preserve"> Ocena Sekretarza nie jest wiążąca dla Komisji Stypendialnej lub Zarządu.</w:t>
      </w:r>
    </w:p>
    <w:p w:rsidR="00FD4538" w:rsidRPr="00930D70" w:rsidRDefault="00FD4538" w:rsidP="00930D70">
      <w:pPr>
        <w:spacing w:line="360" w:lineRule="auto"/>
        <w:rPr>
          <w:rFonts w:ascii="Times New Roman" w:hAnsi="Times New Roman" w:cs="Times New Roman"/>
          <w:lang w:val="pl-PL"/>
        </w:rPr>
      </w:pPr>
      <w:r w:rsidRPr="00930D70">
        <w:rPr>
          <w:rFonts w:ascii="Times New Roman" w:hAnsi="Times New Roman" w:cs="Times New Roman"/>
          <w:b/>
          <w:lang w:val="pl-PL"/>
        </w:rPr>
        <w:t xml:space="preserve">5. </w:t>
      </w:r>
      <w:r w:rsidRPr="00930D70">
        <w:rPr>
          <w:rFonts w:ascii="Times New Roman" w:hAnsi="Times New Roman" w:cs="Times New Roman"/>
          <w:lang w:val="pl-PL"/>
        </w:rPr>
        <w:t>Od oceny formalnej odwołanie nie przysługuje.</w:t>
      </w:r>
    </w:p>
    <w:p w:rsidR="00FD4538" w:rsidRPr="00930D70" w:rsidRDefault="00FD4538"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lastRenderedPageBreak/>
        <w:t>§ 13</w:t>
      </w:r>
      <w:r w:rsidR="006F040C">
        <w:rPr>
          <w:rFonts w:ascii="Times New Roman" w:hAnsi="Times New Roman" w:cs="Times New Roman"/>
          <w:b/>
          <w:lang w:val="pl-PL"/>
        </w:rPr>
        <w:br/>
      </w:r>
      <w:r w:rsidRPr="00930D70">
        <w:rPr>
          <w:rFonts w:ascii="Times New Roman" w:hAnsi="Times New Roman" w:cs="Times New Roman"/>
          <w:b/>
          <w:lang w:val="pl-PL"/>
        </w:rPr>
        <w:t>[Kryteria oceny merytorycznej]</w:t>
      </w:r>
    </w:p>
    <w:p w:rsidR="00C440FE" w:rsidRPr="00930D70" w:rsidRDefault="00C440FE" w:rsidP="00930D70">
      <w:pPr>
        <w:pStyle w:val="NormalnyWeb"/>
        <w:spacing w:line="360" w:lineRule="auto"/>
        <w:jc w:val="both"/>
        <w:rPr>
          <w:rFonts w:cs="Times New Roman"/>
          <w:color w:val="000001"/>
          <w:sz w:val="22"/>
          <w:szCs w:val="22"/>
          <w:u w:color="000001"/>
        </w:rPr>
      </w:pPr>
      <w:r w:rsidRPr="00930D70">
        <w:rPr>
          <w:rFonts w:cs="Times New Roman"/>
          <w:b/>
          <w:bCs/>
          <w:sz w:val="22"/>
          <w:szCs w:val="22"/>
        </w:rPr>
        <w:t xml:space="preserve">1. </w:t>
      </w:r>
      <w:r w:rsidRPr="00930D70">
        <w:rPr>
          <w:rFonts w:cs="Times New Roman"/>
          <w:color w:val="000001"/>
          <w:sz w:val="22"/>
          <w:szCs w:val="22"/>
          <w:u w:color="000001"/>
          <w:lang w:val="it-IT"/>
        </w:rPr>
        <w:t>Laureat</w:t>
      </w:r>
      <w:r w:rsidRPr="00930D70">
        <w:rPr>
          <w:rFonts w:cs="Times New Roman"/>
          <w:color w:val="000001"/>
          <w:sz w:val="22"/>
          <w:szCs w:val="22"/>
          <w:u w:color="000001"/>
          <w:lang w:val="es-ES_tradnl"/>
        </w:rPr>
        <w:t>ó</w:t>
      </w:r>
      <w:r w:rsidRPr="00930D70">
        <w:rPr>
          <w:rFonts w:cs="Times New Roman"/>
          <w:color w:val="000001"/>
          <w:sz w:val="22"/>
          <w:szCs w:val="22"/>
          <w:u w:color="000001"/>
        </w:rPr>
        <w:t>w stypendium wybiera się w oparciu o kryteria naukowe, biorąc pod uwagę zachowanie ucznia, jego postawę społeczną i obywatelską oraz obiektywne i trudne do przezwyciężenia trudności, jakie napotyka on w procesie edukacji. Kryteria te rozpatruje się rozdzielnie lub łącznie.</w:t>
      </w:r>
    </w:p>
    <w:p w:rsidR="00C440FE" w:rsidRPr="00930D70" w:rsidRDefault="00C440FE" w:rsidP="00930D70">
      <w:pPr>
        <w:pStyle w:val="NormalnyWeb"/>
        <w:spacing w:line="360" w:lineRule="auto"/>
        <w:jc w:val="both"/>
        <w:rPr>
          <w:rFonts w:cs="Times New Roman"/>
          <w:bCs/>
          <w:color w:val="000001"/>
          <w:sz w:val="22"/>
          <w:szCs w:val="22"/>
          <w:u w:color="000001"/>
        </w:rPr>
      </w:pPr>
      <w:r w:rsidRPr="00930D70">
        <w:rPr>
          <w:rFonts w:cs="Times New Roman"/>
          <w:b/>
          <w:bCs/>
          <w:color w:val="000001"/>
          <w:sz w:val="22"/>
          <w:szCs w:val="22"/>
          <w:u w:color="000001"/>
        </w:rPr>
        <w:t xml:space="preserve">2. </w:t>
      </w:r>
      <w:r w:rsidRPr="00930D70">
        <w:rPr>
          <w:rFonts w:cs="Times New Roman"/>
          <w:bCs/>
          <w:color w:val="000001"/>
          <w:sz w:val="22"/>
          <w:szCs w:val="22"/>
          <w:u w:color="000001"/>
        </w:rPr>
        <w:t xml:space="preserve">Jeżeli szczególne względy </w:t>
      </w:r>
      <w:r w:rsidR="001665A9">
        <w:rPr>
          <w:rFonts w:cs="Times New Roman"/>
          <w:bCs/>
          <w:color w:val="000001"/>
          <w:sz w:val="22"/>
          <w:szCs w:val="22"/>
          <w:u w:color="000001"/>
        </w:rPr>
        <w:t xml:space="preserve">lub zasady przyznawania stypendium fundatorskiego </w:t>
      </w:r>
      <w:r w:rsidRPr="00930D70">
        <w:rPr>
          <w:rFonts w:cs="Times New Roman"/>
          <w:bCs/>
          <w:color w:val="000001"/>
          <w:sz w:val="22"/>
          <w:szCs w:val="22"/>
          <w:u w:color="000001"/>
        </w:rPr>
        <w:t>nie przemawiają za odmiennym rozstrzygnięciem, warunkiem otrzymania stypendium jest:</w:t>
      </w:r>
    </w:p>
    <w:p w:rsidR="00C440FE" w:rsidRDefault="00C440FE" w:rsidP="00930D70">
      <w:pPr>
        <w:pStyle w:val="NormalnyWeb"/>
        <w:numPr>
          <w:ilvl w:val="0"/>
          <w:numId w:val="7"/>
        </w:numPr>
        <w:spacing w:line="360" w:lineRule="auto"/>
        <w:jc w:val="both"/>
        <w:rPr>
          <w:rFonts w:cs="Times New Roman"/>
          <w:bCs/>
          <w:color w:val="000001"/>
          <w:sz w:val="22"/>
          <w:szCs w:val="22"/>
          <w:u w:color="000001"/>
        </w:rPr>
      </w:pPr>
      <w:r w:rsidRPr="00930D70">
        <w:rPr>
          <w:rFonts w:cs="Times New Roman"/>
          <w:bCs/>
          <w:color w:val="000001"/>
          <w:sz w:val="22"/>
          <w:szCs w:val="22"/>
          <w:u w:color="000001"/>
        </w:rPr>
        <w:t xml:space="preserve">znalezienie się kandydata w sytuacji obiektywnej, trudnej do przezwyciężenia sytuacji, która stanowi dla niego utrudnienie w zdobywaniu osiągnięć naukowych, sportowych lub artystycznych </w:t>
      </w:r>
      <w:r w:rsidR="00B716FF" w:rsidRPr="00930D70">
        <w:rPr>
          <w:rFonts w:cs="Times New Roman"/>
          <w:bCs/>
          <w:color w:val="000001"/>
          <w:sz w:val="22"/>
          <w:szCs w:val="22"/>
          <w:u w:color="000001"/>
        </w:rPr>
        <w:t>lub</w:t>
      </w:r>
      <w:r w:rsidRPr="00930D70">
        <w:rPr>
          <w:rFonts w:cs="Times New Roman"/>
          <w:bCs/>
          <w:color w:val="000001"/>
          <w:sz w:val="22"/>
          <w:szCs w:val="22"/>
          <w:u w:color="000001"/>
        </w:rPr>
        <w:t xml:space="preserve"> w obszarze działalności społecznej, albo</w:t>
      </w:r>
    </w:p>
    <w:p w:rsidR="006B33BC" w:rsidRPr="00930D70" w:rsidRDefault="006B33BC" w:rsidP="00930D70">
      <w:pPr>
        <w:pStyle w:val="NormalnyWeb"/>
        <w:numPr>
          <w:ilvl w:val="0"/>
          <w:numId w:val="7"/>
        </w:numPr>
        <w:spacing w:line="360" w:lineRule="auto"/>
        <w:jc w:val="both"/>
        <w:rPr>
          <w:rFonts w:cs="Times New Roman"/>
          <w:bCs/>
          <w:color w:val="000001"/>
          <w:sz w:val="22"/>
          <w:szCs w:val="22"/>
          <w:u w:color="000001"/>
        </w:rPr>
      </w:pPr>
      <w:r>
        <w:rPr>
          <w:rFonts w:cs="Times New Roman"/>
          <w:bCs/>
          <w:color w:val="000001"/>
          <w:sz w:val="22"/>
          <w:szCs w:val="22"/>
          <w:u w:color="000001"/>
        </w:rPr>
        <w:t>ponoszenie dodatkowych znacznych kosztów związanych z osiągnięciami kandydata, które nie mogą być opłacone w inny sposób, a w szczególności poprzez zwrot organizatora, dotacje lub w ramach innych programów pomocowych,</w:t>
      </w:r>
      <w:r w:rsidR="00640977">
        <w:rPr>
          <w:rFonts w:cs="Times New Roman"/>
          <w:bCs/>
          <w:color w:val="000001"/>
          <w:sz w:val="22"/>
          <w:szCs w:val="22"/>
          <w:u w:color="000001"/>
        </w:rPr>
        <w:t xml:space="preserve"> albo</w:t>
      </w:r>
    </w:p>
    <w:p w:rsidR="00C440FE" w:rsidRPr="00930D70" w:rsidRDefault="00C440FE" w:rsidP="00930D70">
      <w:pPr>
        <w:pStyle w:val="NormalnyWeb"/>
        <w:numPr>
          <w:ilvl w:val="0"/>
          <w:numId w:val="7"/>
        </w:numPr>
        <w:spacing w:line="360" w:lineRule="auto"/>
        <w:jc w:val="both"/>
        <w:rPr>
          <w:rFonts w:cs="Times New Roman"/>
          <w:bCs/>
          <w:color w:val="000001"/>
          <w:sz w:val="22"/>
          <w:szCs w:val="22"/>
          <w:u w:color="000001"/>
        </w:rPr>
      </w:pPr>
      <w:r w:rsidRPr="00930D70">
        <w:rPr>
          <w:rFonts w:cs="Times New Roman"/>
          <w:bCs/>
          <w:color w:val="000001"/>
          <w:sz w:val="22"/>
          <w:szCs w:val="22"/>
          <w:u w:color="000001"/>
        </w:rPr>
        <w:t>posiadanie udokumentowanych osiągnięć naukowych, sportowych lub artystycznych, które ze względu na swój charakter nie rokują dużych szans na ich uznanie w ramach powszechnych programów stypendialnych, a w szczególności stypendiów przyznawanych przez organy administracji rządowej i samorządowej lub fundacje.</w:t>
      </w:r>
    </w:p>
    <w:p w:rsidR="00C440FE" w:rsidRPr="00930D70" w:rsidRDefault="00C440FE" w:rsidP="00930D70">
      <w:pPr>
        <w:pStyle w:val="NormalnyWeb"/>
        <w:spacing w:line="360" w:lineRule="auto"/>
        <w:jc w:val="both"/>
        <w:rPr>
          <w:rFonts w:cs="Times New Roman"/>
          <w:color w:val="000001"/>
          <w:sz w:val="22"/>
          <w:szCs w:val="22"/>
          <w:u w:color="000001"/>
        </w:rPr>
      </w:pPr>
      <w:r w:rsidRPr="00930D70">
        <w:rPr>
          <w:rFonts w:cs="Times New Roman"/>
          <w:b/>
          <w:bCs/>
          <w:color w:val="000001"/>
          <w:sz w:val="22"/>
          <w:szCs w:val="22"/>
          <w:u w:color="000001"/>
        </w:rPr>
        <w:t xml:space="preserve">3. </w:t>
      </w:r>
      <w:r w:rsidRPr="00930D70">
        <w:rPr>
          <w:rFonts w:cs="Times New Roman"/>
          <w:color w:val="000001"/>
          <w:sz w:val="22"/>
          <w:szCs w:val="22"/>
          <w:u w:color="000001"/>
        </w:rPr>
        <w:t>W odniesieniu do stypendium fundatorskiego mogą obowiązywać dodatkowe kryteria przyznania sty</w:t>
      </w:r>
      <w:r w:rsidR="00B02441" w:rsidRPr="00930D70">
        <w:rPr>
          <w:rFonts w:cs="Times New Roman"/>
          <w:color w:val="000001"/>
          <w:sz w:val="22"/>
          <w:szCs w:val="22"/>
          <w:u w:color="000001"/>
        </w:rPr>
        <w:t>pendium uzgodnione z fundatorem.</w:t>
      </w:r>
      <w:r w:rsidRPr="00930D70">
        <w:rPr>
          <w:rFonts w:cs="Times New Roman"/>
          <w:color w:val="000001"/>
          <w:sz w:val="22"/>
          <w:szCs w:val="22"/>
          <w:u w:color="000001"/>
        </w:rPr>
        <w:t xml:space="preserve"> </w:t>
      </w:r>
    </w:p>
    <w:p w:rsidR="00FD4538" w:rsidRPr="00930D70" w:rsidRDefault="00FD4538" w:rsidP="00930D70">
      <w:pPr>
        <w:spacing w:line="360" w:lineRule="auto"/>
        <w:rPr>
          <w:rFonts w:ascii="Times New Roman" w:hAnsi="Times New Roman" w:cs="Times New Roman"/>
          <w:lang w:val="pl-PL"/>
        </w:rPr>
      </w:pPr>
    </w:p>
    <w:p w:rsidR="008362BB" w:rsidRPr="00930D70" w:rsidRDefault="00FF7A88"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w:t>
      </w:r>
      <w:r w:rsidR="008362BB" w:rsidRPr="00930D70">
        <w:rPr>
          <w:rFonts w:ascii="Times New Roman" w:hAnsi="Times New Roman" w:cs="Times New Roman"/>
          <w:b/>
          <w:lang w:val="pl-PL"/>
        </w:rPr>
        <w:t xml:space="preserve"> 14</w:t>
      </w:r>
      <w:r w:rsidR="006F040C">
        <w:rPr>
          <w:rFonts w:ascii="Times New Roman" w:hAnsi="Times New Roman" w:cs="Times New Roman"/>
          <w:b/>
          <w:lang w:val="pl-PL"/>
        </w:rPr>
        <w:br/>
      </w:r>
      <w:r w:rsidR="008362BB" w:rsidRPr="00930D70">
        <w:rPr>
          <w:rFonts w:ascii="Times New Roman" w:hAnsi="Times New Roman" w:cs="Times New Roman"/>
          <w:b/>
          <w:lang w:val="pl-PL"/>
        </w:rPr>
        <w:t>[Ocena merytoryczna]</w:t>
      </w:r>
    </w:p>
    <w:p w:rsidR="008362BB" w:rsidRPr="00930D70" w:rsidRDefault="008362BB" w:rsidP="00640977">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Oceny merytorycznej wniosków dokonuje w pierwszej kolejności Komisja Stypendialna powołana przez Zarząd spośród członków Stowarzyszenia, z zastrzeżeniem § 7 ust. 2.</w:t>
      </w:r>
    </w:p>
    <w:p w:rsidR="008362BB" w:rsidRPr="00930D70" w:rsidRDefault="008362BB" w:rsidP="00640977">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2. </w:t>
      </w:r>
      <w:r w:rsidRPr="00930D70">
        <w:rPr>
          <w:rFonts w:ascii="Times New Roman" w:hAnsi="Times New Roman" w:cs="Times New Roman"/>
          <w:lang w:val="pl-PL"/>
        </w:rPr>
        <w:t xml:space="preserve">Komisja Stypendialna przedstawia swoją opinię ustnie lub pisemnie Zarządowi, który dokonuje ostatecznego wyboru laureatów stypendium, ustalając indywidualnie wysokość stypendium dla każdego laureata. Zarząd może nie </w:t>
      </w:r>
      <w:r w:rsidR="006E149F">
        <w:rPr>
          <w:rFonts w:ascii="Times New Roman" w:hAnsi="Times New Roman" w:cs="Times New Roman"/>
          <w:lang w:val="pl-PL"/>
        </w:rPr>
        <w:t>przyznać żadnego stypendium.</w:t>
      </w:r>
    </w:p>
    <w:p w:rsidR="008362BB" w:rsidRDefault="008362BB" w:rsidP="00640977">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3. </w:t>
      </w:r>
      <w:r w:rsidRPr="00930D70">
        <w:rPr>
          <w:rFonts w:ascii="Times New Roman" w:hAnsi="Times New Roman" w:cs="Times New Roman"/>
          <w:lang w:val="pl-PL"/>
        </w:rPr>
        <w:t xml:space="preserve">Od uchwały Komisji Stypendialnej oraz Zarządu odwołanie nie przysługuje. </w:t>
      </w:r>
      <w:r w:rsidR="006E149F">
        <w:rPr>
          <w:rFonts w:ascii="Times New Roman" w:hAnsi="Times New Roman" w:cs="Times New Roman"/>
          <w:lang w:val="pl-PL"/>
        </w:rPr>
        <w:t xml:space="preserve">Uchwała Komisji Stypendialnej nie wiąże Zarządu. </w:t>
      </w:r>
      <w:r w:rsidRPr="00930D70">
        <w:rPr>
          <w:rFonts w:ascii="Times New Roman" w:hAnsi="Times New Roman" w:cs="Times New Roman"/>
          <w:lang w:val="pl-PL"/>
        </w:rPr>
        <w:t>Ostateczna decyzja Zarządu podlega weryfikacji na zasadach określonych w Statucie.</w:t>
      </w:r>
    </w:p>
    <w:p w:rsidR="00640977" w:rsidRDefault="00640977" w:rsidP="00640977">
      <w:pPr>
        <w:spacing w:line="360" w:lineRule="auto"/>
        <w:jc w:val="both"/>
        <w:rPr>
          <w:rFonts w:ascii="Times New Roman" w:hAnsi="Times New Roman" w:cs="Times New Roman"/>
          <w:lang w:val="pl-PL"/>
        </w:rPr>
      </w:pPr>
      <w:r>
        <w:rPr>
          <w:rFonts w:ascii="Times New Roman" w:hAnsi="Times New Roman" w:cs="Times New Roman"/>
          <w:b/>
          <w:lang w:val="pl-PL"/>
        </w:rPr>
        <w:lastRenderedPageBreak/>
        <w:t xml:space="preserve">4. </w:t>
      </w:r>
      <w:r>
        <w:rPr>
          <w:rFonts w:ascii="Times New Roman" w:hAnsi="Times New Roman" w:cs="Times New Roman"/>
          <w:lang w:val="pl-PL"/>
        </w:rPr>
        <w:t>W razie potrzeby Komisja Stypendialna uchwali swój regulamin lub określi uchwałą zasady swojej działalności. Każdy członek Komisji Stypendialnej oraz osoba wskazana w § 15 ust. 3 mogą przedstawić swoje stanowisko co do oceny wniosków.</w:t>
      </w:r>
    </w:p>
    <w:p w:rsidR="001665A9" w:rsidRPr="00640977" w:rsidRDefault="001665A9" w:rsidP="00640977">
      <w:pPr>
        <w:spacing w:line="360" w:lineRule="auto"/>
        <w:jc w:val="both"/>
        <w:rPr>
          <w:rFonts w:ascii="Times New Roman" w:hAnsi="Times New Roman" w:cs="Times New Roman"/>
          <w:lang w:val="pl-PL"/>
        </w:rPr>
      </w:pPr>
    </w:p>
    <w:p w:rsidR="008362BB" w:rsidRPr="00930D70" w:rsidRDefault="008362BB"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 15</w:t>
      </w:r>
      <w:r w:rsidR="006F040C">
        <w:rPr>
          <w:rFonts w:ascii="Times New Roman" w:hAnsi="Times New Roman" w:cs="Times New Roman"/>
          <w:b/>
          <w:lang w:val="pl-PL"/>
        </w:rPr>
        <w:br/>
      </w:r>
      <w:r w:rsidRPr="00930D70">
        <w:rPr>
          <w:rFonts w:ascii="Times New Roman" w:hAnsi="Times New Roman" w:cs="Times New Roman"/>
          <w:b/>
          <w:lang w:val="pl-PL"/>
        </w:rPr>
        <w:t>[Uprawnienia organów oceniających]</w:t>
      </w:r>
    </w:p>
    <w:p w:rsidR="008362BB" w:rsidRPr="00640977" w:rsidRDefault="008362BB" w:rsidP="00640977">
      <w:pPr>
        <w:pStyle w:val="NormalnyWeb"/>
        <w:spacing w:line="360" w:lineRule="auto"/>
        <w:jc w:val="both"/>
        <w:rPr>
          <w:rFonts w:cs="Times New Roman"/>
          <w:color w:val="000001"/>
          <w:sz w:val="22"/>
          <w:szCs w:val="22"/>
          <w:u w:color="000001"/>
        </w:rPr>
      </w:pPr>
      <w:r w:rsidRPr="00930D70">
        <w:rPr>
          <w:rFonts w:cs="Times New Roman"/>
          <w:b/>
          <w:sz w:val="22"/>
          <w:szCs w:val="22"/>
        </w:rPr>
        <w:t xml:space="preserve">1. </w:t>
      </w:r>
      <w:r w:rsidR="00940C18" w:rsidRPr="00930D70">
        <w:rPr>
          <w:rFonts w:cs="Times New Roman"/>
          <w:sz w:val="22"/>
          <w:szCs w:val="22"/>
        </w:rPr>
        <w:t>Sekretarz</w:t>
      </w:r>
      <w:r w:rsidRPr="00930D70">
        <w:rPr>
          <w:rFonts w:cs="Times New Roman"/>
          <w:sz w:val="22"/>
          <w:szCs w:val="22"/>
        </w:rPr>
        <w:t xml:space="preserve">, </w:t>
      </w:r>
      <w:r w:rsidRPr="00640977">
        <w:rPr>
          <w:rFonts w:cs="Times New Roman"/>
          <w:color w:val="000001"/>
          <w:sz w:val="22"/>
          <w:szCs w:val="22"/>
          <w:u w:color="000001"/>
        </w:rPr>
        <w:t>Komisja Stypendialna i Zarząd w toku oceny wniosków są uprawnieni do:</w:t>
      </w:r>
    </w:p>
    <w:p w:rsidR="008362BB" w:rsidRPr="00640977" w:rsidRDefault="008362BB" w:rsidP="00640977">
      <w:pPr>
        <w:pStyle w:val="NormalnyWeb"/>
        <w:spacing w:line="360" w:lineRule="auto"/>
        <w:jc w:val="both"/>
        <w:rPr>
          <w:rFonts w:cs="Times New Roman"/>
          <w:color w:val="000001"/>
          <w:sz w:val="22"/>
          <w:szCs w:val="22"/>
          <w:u w:color="000001"/>
        </w:rPr>
      </w:pPr>
      <w:r w:rsidRPr="00640977">
        <w:rPr>
          <w:rFonts w:cs="Times New Roman"/>
          <w:color w:val="000001"/>
          <w:sz w:val="22"/>
          <w:szCs w:val="22"/>
          <w:u w:color="000001"/>
        </w:rPr>
        <w:tab/>
        <w:t>1) wysłuchania opinii Dyrektora Liceum dotyczącej kandydata do stypendium,</w:t>
      </w:r>
    </w:p>
    <w:p w:rsidR="008362BB" w:rsidRPr="00640977" w:rsidRDefault="008362BB" w:rsidP="00640977">
      <w:pPr>
        <w:pStyle w:val="NormalnyWeb"/>
        <w:spacing w:line="360" w:lineRule="auto"/>
        <w:ind w:left="708"/>
        <w:jc w:val="both"/>
        <w:rPr>
          <w:rFonts w:cs="Times New Roman"/>
          <w:color w:val="000001"/>
          <w:sz w:val="22"/>
          <w:szCs w:val="22"/>
          <w:u w:color="000001"/>
        </w:rPr>
      </w:pPr>
      <w:r w:rsidRPr="00640977">
        <w:rPr>
          <w:rFonts w:cs="Times New Roman"/>
          <w:color w:val="000001"/>
          <w:sz w:val="22"/>
          <w:szCs w:val="22"/>
          <w:u w:color="000001"/>
        </w:rPr>
        <w:t xml:space="preserve">2) </w:t>
      </w:r>
      <w:r w:rsidR="00640977" w:rsidRPr="00640977">
        <w:rPr>
          <w:rFonts w:cs="Times New Roman"/>
          <w:color w:val="000001"/>
          <w:sz w:val="22"/>
          <w:szCs w:val="22"/>
          <w:u w:color="000001"/>
        </w:rPr>
        <w:t>żądania</w:t>
      </w:r>
      <w:r w:rsidRPr="00640977">
        <w:rPr>
          <w:rFonts w:cs="Times New Roman"/>
          <w:color w:val="000001"/>
          <w:sz w:val="22"/>
          <w:szCs w:val="22"/>
          <w:u w:color="000001"/>
        </w:rPr>
        <w:t xml:space="preserve"> od kandydata lub jego przedstawiciela ustawowego dodatkowych dokumentów, informacji, wyjaśnień lub osobistego stawiennictwa na posiedzeniu Komisji lub Zarządu</w:t>
      </w:r>
      <w:r w:rsidR="001665A9">
        <w:rPr>
          <w:rFonts w:cs="Times New Roman"/>
          <w:color w:val="000001"/>
          <w:sz w:val="22"/>
          <w:szCs w:val="22"/>
          <w:u w:color="000001"/>
        </w:rPr>
        <w:t xml:space="preserve"> w celu przeprowadzenia rozmowy; rozmowa może być przeprowadzona przez przedstawiciela Komisji lub Zarządu,</w:t>
      </w:r>
    </w:p>
    <w:p w:rsidR="008362BB" w:rsidRPr="00640977" w:rsidRDefault="008362BB" w:rsidP="00640977">
      <w:pPr>
        <w:pStyle w:val="NormalnyWeb"/>
        <w:spacing w:line="360" w:lineRule="auto"/>
        <w:jc w:val="both"/>
        <w:rPr>
          <w:rFonts w:cs="Times New Roman"/>
          <w:color w:val="000001"/>
          <w:sz w:val="22"/>
          <w:szCs w:val="22"/>
          <w:u w:color="000001"/>
        </w:rPr>
      </w:pPr>
      <w:r w:rsidRPr="00640977">
        <w:rPr>
          <w:rFonts w:cs="Times New Roman"/>
          <w:color w:val="000001"/>
          <w:sz w:val="22"/>
          <w:szCs w:val="22"/>
          <w:u w:color="000001"/>
        </w:rPr>
        <w:tab/>
        <w:t>3) zasięgania opinii nauczycieli, pracowników i organów działających w strukturze Liceum,</w:t>
      </w:r>
    </w:p>
    <w:p w:rsidR="008362BB" w:rsidRPr="00640977" w:rsidRDefault="008362BB" w:rsidP="00640977">
      <w:pPr>
        <w:pStyle w:val="NormalnyWeb"/>
        <w:spacing w:line="360" w:lineRule="auto"/>
        <w:ind w:left="708"/>
        <w:jc w:val="both"/>
        <w:rPr>
          <w:rFonts w:cs="Times New Roman"/>
          <w:color w:val="000001"/>
          <w:sz w:val="22"/>
          <w:szCs w:val="22"/>
          <w:u w:color="000001"/>
        </w:rPr>
      </w:pPr>
      <w:r w:rsidRPr="00640977">
        <w:rPr>
          <w:rFonts w:cs="Times New Roman"/>
          <w:color w:val="000001"/>
          <w:sz w:val="22"/>
          <w:szCs w:val="22"/>
          <w:u w:color="000001"/>
        </w:rPr>
        <w:t>4) żądania przedstawienia od kandydata - do wglądu - oryginału dokumentów załączonych do wniosku oraz kontaktowania się z ich wystawcami w celu weryfikacji ich autentyczności.</w:t>
      </w:r>
    </w:p>
    <w:p w:rsidR="008362BB" w:rsidRPr="00640977" w:rsidRDefault="00752690" w:rsidP="00640977">
      <w:pPr>
        <w:pStyle w:val="NormalnyWeb"/>
        <w:spacing w:line="360" w:lineRule="auto"/>
        <w:jc w:val="both"/>
        <w:rPr>
          <w:rFonts w:cs="Times New Roman"/>
          <w:color w:val="000001"/>
          <w:sz w:val="22"/>
          <w:szCs w:val="22"/>
          <w:u w:color="000001"/>
        </w:rPr>
      </w:pPr>
      <w:r w:rsidRPr="00640977">
        <w:rPr>
          <w:rFonts w:cs="Times New Roman"/>
          <w:b/>
          <w:bCs/>
          <w:color w:val="000001"/>
          <w:sz w:val="22"/>
          <w:szCs w:val="22"/>
          <w:u w:color="000001"/>
        </w:rPr>
        <w:t>2</w:t>
      </w:r>
      <w:r w:rsidR="008362BB" w:rsidRPr="00640977">
        <w:rPr>
          <w:rFonts w:cs="Times New Roman"/>
          <w:b/>
          <w:bCs/>
          <w:color w:val="000001"/>
          <w:sz w:val="22"/>
          <w:szCs w:val="22"/>
          <w:u w:color="000001"/>
        </w:rPr>
        <w:t xml:space="preserve">. </w:t>
      </w:r>
      <w:r w:rsidRPr="00640977">
        <w:rPr>
          <w:rFonts w:cs="Times New Roman"/>
          <w:color w:val="000001"/>
          <w:sz w:val="22"/>
          <w:szCs w:val="22"/>
          <w:u w:color="000001"/>
        </w:rPr>
        <w:t xml:space="preserve">Uprawnienia określone w ust. 1 mogą być wykonywane także po przyznaniu stypendium, jeżeli okoliczności uzasadniające weryfikację podanych okoliczności ujawnią się po przyznaniu stypendium albo w przypadku </w:t>
      </w:r>
      <w:r w:rsidR="00940C18" w:rsidRPr="00640977">
        <w:rPr>
          <w:rFonts w:cs="Times New Roman"/>
          <w:color w:val="000001"/>
          <w:sz w:val="22"/>
          <w:szCs w:val="22"/>
          <w:u w:color="000001"/>
        </w:rPr>
        <w:t xml:space="preserve">podejrzenia, że zaszła sytuacja określona w § </w:t>
      </w:r>
      <w:r w:rsidR="006F040C" w:rsidRPr="00640977">
        <w:rPr>
          <w:rFonts w:cs="Times New Roman"/>
          <w:color w:val="000001"/>
          <w:sz w:val="22"/>
          <w:szCs w:val="22"/>
          <w:u w:color="000001"/>
        </w:rPr>
        <w:t>17.</w:t>
      </w:r>
    </w:p>
    <w:p w:rsidR="008362BB" w:rsidRPr="00930D70" w:rsidRDefault="00752690" w:rsidP="00640977">
      <w:pPr>
        <w:pStyle w:val="NormalnyWeb"/>
        <w:spacing w:line="360" w:lineRule="auto"/>
        <w:jc w:val="both"/>
        <w:rPr>
          <w:rFonts w:cs="Times New Roman"/>
          <w:color w:val="000001"/>
          <w:sz w:val="22"/>
          <w:szCs w:val="22"/>
          <w:u w:color="000001"/>
        </w:rPr>
      </w:pPr>
      <w:r w:rsidRPr="00640977">
        <w:rPr>
          <w:rFonts w:cs="Times New Roman"/>
          <w:b/>
          <w:color w:val="000001"/>
          <w:sz w:val="22"/>
          <w:szCs w:val="22"/>
          <w:u w:color="000001"/>
        </w:rPr>
        <w:t>3</w:t>
      </w:r>
      <w:r w:rsidR="008362BB" w:rsidRPr="00640977">
        <w:rPr>
          <w:rFonts w:cs="Times New Roman"/>
          <w:b/>
          <w:color w:val="000001"/>
          <w:sz w:val="22"/>
          <w:szCs w:val="22"/>
          <w:u w:color="000001"/>
        </w:rPr>
        <w:t>.</w:t>
      </w:r>
      <w:r w:rsidR="008362BB" w:rsidRPr="00640977">
        <w:rPr>
          <w:rFonts w:cs="Times New Roman"/>
          <w:color w:val="000001"/>
          <w:sz w:val="22"/>
          <w:szCs w:val="22"/>
          <w:u w:color="000001"/>
        </w:rPr>
        <w:t xml:space="preserve"> W </w:t>
      </w:r>
      <w:r w:rsidRPr="00640977">
        <w:rPr>
          <w:rFonts w:cs="Times New Roman"/>
          <w:color w:val="000001"/>
          <w:sz w:val="22"/>
          <w:szCs w:val="22"/>
          <w:u w:color="000001"/>
        </w:rPr>
        <w:t>zakresie określony</w:t>
      </w:r>
      <w:r w:rsidR="00940C18" w:rsidRPr="00640977">
        <w:rPr>
          <w:rFonts w:cs="Times New Roman"/>
          <w:color w:val="000001"/>
          <w:sz w:val="22"/>
          <w:szCs w:val="22"/>
          <w:u w:color="000001"/>
        </w:rPr>
        <w:t>m w ust. 1-2 Sekretarz</w:t>
      </w:r>
      <w:r w:rsidRPr="00640977">
        <w:rPr>
          <w:rFonts w:cs="Times New Roman"/>
          <w:color w:val="000001"/>
          <w:sz w:val="22"/>
          <w:szCs w:val="22"/>
          <w:u w:color="000001"/>
        </w:rPr>
        <w:t>, Komisja Stypendialna</w:t>
      </w:r>
      <w:r w:rsidRPr="00930D70">
        <w:rPr>
          <w:rFonts w:cs="Times New Roman"/>
          <w:color w:val="000001"/>
          <w:sz w:val="22"/>
          <w:szCs w:val="22"/>
          <w:u w:color="000001"/>
        </w:rPr>
        <w:t xml:space="preserve"> i Zarząd</w:t>
      </w:r>
      <w:r w:rsidR="008362BB" w:rsidRPr="00930D70">
        <w:rPr>
          <w:rFonts w:cs="Times New Roman"/>
          <w:color w:val="000001"/>
          <w:sz w:val="22"/>
          <w:szCs w:val="22"/>
          <w:u w:color="000001"/>
        </w:rPr>
        <w:t xml:space="preserve"> mogą konsultować się </w:t>
      </w:r>
      <w:r w:rsidR="00640977">
        <w:rPr>
          <w:rFonts w:cs="Times New Roman"/>
          <w:color w:val="000001"/>
          <w:sz w:val="22"/>
          <w:szCs w:val="22"/>
          <w:u w:color="000001"/>
        </w:rPr>
        <w:t xml:space="preserve">wedle uznania </w:t>
      </w:r>
      <w:r w:rsidR="008362BB" w:rsidRPr="00930D70">
        <w:rPr>
          <w:rFonts w:cs="Times New Roman"/>
          <w:color w:val="000001"/>
          <w:sz w:val="22"/>
          <w:szCs w:val="22"/>
          <w:u w:color="000001"/>
        </w:rPr>
        <w:t>z każdym członkiem Stowarzyszenia wedle uznania</w:t>
      </w:r>
      <w:r w:rsidR="004D14CA">
        <w:rPr>
          <w:rFonts w:cs="Times New Roman"/>
          <w:color w:val="000001"/>
          <w:sz w:val="22"/>
          <w:szCs w:val="22"/>
          <w:u w:color="000001"/>
        </w:rPr>
        <w:t xml:space="preserve">, </w:t>
      </w:r>
      <w:r w:rsidR="008362BB" w:rsidRPr="00930D70">
        <w:rPr>
          <w:rFonts w:cs="Times New Roman"/>
          <w:color w:val="000001"/>
          <w:sz w:val="22"/>
          <w:szCs w:val="22"/>
          <w:u w:color="000001"/>
        </w:rPr>
        <w:t xml:space="preserve">chyba że z okoliczności wynika, że ujawnienie informacji objętych wnioskami danemu członkowi stanowiłoby istotne ryzyko </w:t>
      </w:r>
      <w:r w:rsidR="00640977">
        <w:rPr>
          <w:rFonts w:cs="Times New Roman"/>
          <w:color w:val="000001"/>
          <w:sz w:val="22"/>
          <w:szCs w:val="22"/>
          <w:u w:color="000001"/>
        </w:rPr>
        <w:t xml:space="preserve">poważnego </w:t>
      </w:r>
      <w:r w:rsidR="008362BB" w:rsidRPr="00930D70">
        <w:rPr>
          <w:rFonts w:cs="Times New Roman"/>
          <w:color w:val="000001"/>
          <w:sz w:val="22"/>
          <w:szCs w:val="22"/>
          <w:u w:color="000001"/>
        </w:rPr>
        <w:t>naruszenia prywatności kandydata.</w:t>
      </w:r>
    </w:p>
    <w:p w:rsidR="008362BB" w:rsidRPr="00930D70" w:rsidRDefault="008362BB" w:rsidP="00930D70">
      <w:pPr>
        <w:spacing w:line="360" w:lineRule="auto"/>
        <w:rPr>
          <w:rFonts w:ascii="Times New Roman" w:hAnsi="Times New Roman" w:cs="Times New Roman"/>
          <w:lang w:val="pl-PL"/>
        </w:rPr>
      </w:pPr>
    </w:p>
    <w:p w:rsidR="00752690" w:rsidRPr="001665A9" w:rsidRDefault="00752690" w:rsidP="001665A9">
      <w:pPr>
        <w:spacing w:line="360" w:lineRule="auto"/>
        <w:jc w:val="center"/>
        <w:rPr>
          <w:rFonts w:ascii="Times New Roman" w:hAnsi="Times New Roman" w:cs="Times New Roman"/>
          <w:b/>
          <w:lang w:val="pl-PL"/>
        </w:rPr>
      </w:pPr>
      <w:r w:rsidRPr="00930D70">
        <w:rPr>
          <w:rFonts w:ascii="Times New Roman" w:hAnsi="Times New Roman" w:cs="Times New Roman"/>
          <w:b/>
          <w:lang w:val="pl-PL"/>
        </w:rPr>
        <w:t>Rozdział V. Wypłata i utrata stypendium</w:t>
      </w:r>
    </w:p>
    <w:p w:rsidR="00707AE4" w:rsidRPr="00930D70" w:rsidRDefault="00707AE4"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 16</w:t>
      </w:r>
      <w:r w:rsidR="006F040C">
        <w:rPr>
          <w:rFonts w:ascii="Times New Roman" w:hAnsi="Times New Roman" w:cs="Times New Roman"/>
          <w:b/>
          <w:lang w:val="pl-PL"/>
        </w:rPr>
        <w:br/>
      </w:r>
      <w:r w:rsidRPr="00930D70">
        <w:rPr>
          <w:rFonts w:ascii="Times New Roman" w:hAnsi="Times New Roman" w:cs="Times New Roman"/>
          <w:b/>
          <w:lang w:val="pl-PL"/>
        </w:rPr>
        <w:t>[Wypłata stypendium]</w:t>
      </w:r>
    </w:p>
    <w:p w:rsidR="00707AE4" w:rsidRPr="00930D70" w:rsidRDefault="00707AE4" w:rsidP="007A684C">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Stypendium wypłaca się na rachunek bankowy.</w:t>
      </w:r>
      <w:r w:rsidR="007A684C">
        <w:rPr>
          <w:rFonts w:ascii="Times New Roman" w:hAnsi="Times New Roman" w:cs="Times New Roman"/>
          <w:lang w:val="pl-PL"/>
        </w:rPr>
        <w:t xml:space="preserve"> W szczególnej sytuacji może być wypłacone w innej formie, za pokwitowaniem.</w:t>
      </w:r>
      <w:r w:rsidR="00EE3218" w:rsidRPr="00930D70">
        <w:rPr>
          <w:rFonts w:ascii="Times New Roman" w:hAnsi="Times New Roman" w:cs="Times New Roman"/>
          <w:lang w:val="pl-PL"/>
        </w:rPr>
        <w:t xml:space="preserve"> </w:t>
      </w:r>
    </w:p>
    <w:p w:rsidR="007A684C" w:rsidRPr="007A684C" w:rsidRDefault="007A684C" w:rsidP="007A684C">
      <w:pPr>
        <w:spacing w:line="360" w:lineRule="auto"/>
        <w:jc w:val="both"/>
        <w:rPr>
          <w:rFonts w:ascii="Times New Roman" w:hAnsi="Times New Roman" w:cs="Times New Roman"/>
          <w:lang w:val="pl-PL"/>
        </w:rPr>
      </w:pPr>
      <w:r>
        <w:rPr>
          <w:rFonts w:ascii="Times New Roman" w:hAnsi="Times New Roman" w:cs="Times New Roman"/>
          <w:b/>
          <w:lang w:val="pl-PL"/>
        </w:rPr>
        <w:t xml:space="preserve">2. </w:t>
      </w:r>
      <w:r>
        <w:rPr>
          <w:rFonts w:ascii="Times New Roman" w:hAnsi="Times New Roman" w:cs="Times New Roman"/>
          <w:lang w:val="pl-PL"/>
        </w:rPr>
        <w:t>Stypendium wypłaca się w sześciu ratach, w okresie od stycznia do czerwca danego roku. W uzasadnionych przypadkach, w szczególności</w:t>
      </w:r>
      <w:r w:rsidR="004D14CA">
        <w:rPr>
          <w:rFonts w:ascii="Times New Roman" w:hAnsi="Times New Roman" w:cs="Times New Roman"/>
          <w:lang w:val="pl-PL"/>
        </w:rPr>
        <w:t>,</w:t>
      </w:r>
      <w:r>
        <w:rPr>
          <w:rFonts w:ascii="Times New Roman" w:hAnsi="Times New Roman" w:cs="Times New Roman"/>
          <w:lang w:val="pl-PL"/>
        </w:rPr>
        <w:t xml:space="preserve"> jeżeli w wyniku jakichkolwiek zdarzeń stypendium przyznano później, Zarząd może postanowić o łącznej wypłaci więcej niż jednej raty stypendium.</w:t>
      </w:r>
    </w:p>
    <w:p w:rsidR="00707AE4" w:rsidRDefault="007A684C" w:rsidP="007A684C">
      <w:pPr>
        <w:spacing w:line="360" w:lineRule="auto"/>
        <w:jc w:val="both"/>
        <w:rPr>
          <w:rFonts w:ascii="Times New Roman" w:hAnsi="Times New Roman" w:cs="Times New Roman"/>
          <w:lang w:val="pl-PL"/>
        </w:rPr>
      </w:pPr>
      <w:r>
        <w:rPr>
          <w:rFonts w:ascii="Times New Roman" w:hAnsi="Times New Roman" w:cs="Times New Roman"/>
          <w:b/>
          <w:lang w:val="pl-PL"/>
        </w:rPr>
        <w:lastRenderedPageBreak/>
        <w:t>3</w:t>
      </w:r>
      <w:r w:rsidR="00707AE4" w:rsidRPr="00930D70">
        <w:rPr>
          <w:rFonts w:ascii="Times New Roman" w:hAnsi="Times New Roman" w:cs="Times New Roman"/>
          <w:b/>
          <w:lang w:val="pl-PL"/>
        </w:rPr>
        <w:t xml:space="preserve">. </w:t>
      </w:r>
      <w:r w:rsidR="00940C18" w:rsidRPr="00930D70">
        <w:rPr>
          <w:rFonts w:ascii="Times New Roman" w:hAnsi="Times New Roman" w:cs="Times New Roman"/>
          <w:lang w:val="pl-PL"/>
        </w:rPr>
        <w:t>Treść regulaminu i formularza kształtuje treść stosunku prawnego łączącego Stowarzyszenie z laureatem.</w:t>
      </w:r>
    </w:p>
    <w:p w:rsidR="007A684C" w:rsidRPr="007A684C" w:rsidRDefault="007A684C" w:rsidP="007A684C">
      <w:pPr>
        <w:spacing w:line="360" w:lineRule="auto"/>
        <w:jc w:val="both"/>
        <w:rPr>
          <w:rFonts w:ascii="Times New Roman" w:hAnsi="Times New Roman" w:cs="Times New Roman"/>
          <w:lang w:val="pl-PL"/>
        </w:rPr>
      </w:pPr>
      <w:r>
        <w:rPr>
          <w:rFonts w:ascii="Times New Roman" w:hAnsi="Times New Roman" w:cs="Times New Roman"/>
          <w:b/>
          <w:lang w:val="pl-PL"/>
        </w:rPr>
        <w:t xml:space="preserve">4. </w:t>
      </w:r>
      <w:r>
        <w:rPr>
          <w:rFonts w:ascii="Times New Roman" w:hAnsi="Times New Roman" w:cs="Times New Roman"/>
          <w:lang w:val="pl-PL"/>
        </w:rPr>
        <w:t>Stypendium jest opodatkowane na zasadach przewidzianych w przepisach o podatku dochodowym od osób fizycznych. Laureat odpowiada za wypełnienie obowiązków, jakie spoczywają na nim z tego tytułu.</w:t>
      </w:r>
    </w:p>
    <w:p w:rsidR="006F040C" w:rsidRPr="007A684C" w:rsidRDefault="006F040C" w:rsidP="006F040C">
      <w:pPr>
        <w:pStyle w:val="NormalnyWeb"/>
        <w:spacing w:line="360" w:lineRule="auto"/>
        <w:jc w:val="center"/>
        <w:rPr>
          <w:rFonts w:cs="Times New Roman"/>
          <w:b/>
          <w:sz w:val="22"/>
          <w:szCs w:val="22"/>
        </w:rPr>
      </w:pPr>
      <w:r>
        <w:rPr>
          <w:rFonts w:cs="Times New Roman"/>
          <w:b/>
          <w:sz w:val="22"/>
          <w:szCs w:val="22"/>
        </w:rPr>
        <w:t>§ 17</w:t>
      </w:r>
      <w:r>
        <w:rPr>
          <w:rFonts w:cs="Times New Roman"/>
          <w:b/>
          <w:sz w:val="22"/>
          <w:szCs w:val="22"/>
        </w:rPr>
        <w:br/>
      </w:r>
      <w:r w:rsidRPr="007A684C">
        <w:rPr>
          <w:rFonts w:cs="Times New Roman"/>
          <w:b/>
          <w:sz w:val="22"/>
          <w:szCs w:val="22"/>
        </w:rPr>
        <w:t>[Utrata stypendium]</w:t>
      </w:r>
    </w:p>
    <w:p w:rsidR="00940C18" w:rsidRPr="007A684C" w:rsidRDefault="006F040C" w:rsidP="00930D70">
      <w:pPr>
        <w:pStyle w:val="NormalnyWeb"/>
        <w:spacing w:line="360" w:lineRule="auto"/>
        <w:rPr>
          <w:rFonts w:cs="Times New Roman"/>
          <w:color w:val="000001"/>
          <w:sz w:val="22"/>
          <w:szCs w:val="22"/>
          <w:u w:color="000001"/>
        </w:rPr>
      </w:pPr>
      <w:r w:rsidRPr="007A684C">
        <w:rPr>
          <w:rFonts w:cs="Times New Roman"/>
          <w:b/>
          <w:sz w:val="22"/>
          <w:szCs w:val="22"/>
        </w:rPr>
        <w:t>1</w:t>
      </w:r>
      <w:r w:rsidR="00940C18" w:rsidRPr="007A684C">
        <w:rPr>
          <w:rFonts w:cs="Times New Roman"/>
          <w:b/>
          <w:sz w:val="22"/>
          <w:szCs w:val="22"/>
        </w:rPr>
        <w:t xml:space="preserve">. </w:t>
      </w:r>
      <w:r w:rsidRPr="007A684C">
        <w:rPr>
          <w:rFonts w:cs="Times New Roman"/>
          <w:color w:val="000001"/>
          <w:sz w:val="22"/>
          <w:szCs w:val="22"/>
          <w:u w:color="000001"/>
        </w:rPr>
        <w:t xml:space="preserve">Stypendysta, który przestaje być uczniem w rozumieniu regulaminu, nie otrzymuje stypendium od </w:t>
      </w:r>
      <w:r w:rsidR="00940C18" w:rsidRPr="007A684C">
        <w:rPr>
          <w:rFonts w:cs="Times New Roman"/>
          <w:color w:val="000001"/>
          <w:sz w:val="22"/>
          <w:szCs w:val="22"/>
          <w:u w:color="000001"/>
        </w:rPr>
        <w:t xml:space="preserve">początku </w:t>
      </w:r>
      <w:r w:rsidRPr="007A684C">
        <w:rPr>
          <w:rFonts w:cs="Times New Roman"/>
          <w:color w:val="000001"/>
          <w:sz w:val="22"/>
          <w:szCs w:val="22"/>
          <w:u w:color="000001"/>
        </w:rPr>
        <w:t>kolejnego</w:t>
      </w:r>
      <w:r w:rsidR="00940C18" w:rsidRPr="007A684C">
        <w:rPr>
          <w:rFonts w:cs="Times New Roman"/>
          <w:color w:val="000001"/>
          <w:sz w:val="22"/>
          <w:szCs w:val="22"/>
          <w:u w:color="000001"/>
        </w:rPr>
        <w:t xml:space="preserve"> </w:t>
      </w:r>
      <w:r w:rsidRPr="007A684C">
        <w:rPr>
          <w:rFonts w:cs="Times New Roman"/>
          <w:color w:val="000001"/>
          <w:sz w:val="22"/>
          <w:szCs w:val="22"/>
          <w:u w:color="000001"/>
        </w:rPr>
        <w:t>miesiąca, z zastrzeżeniem ust. 2</w:t>
      </w:r>
      <w:r w:rsidR="00940C18" w:rsidRPr="007A684C">
        <w:rPr>
          <w:rFonts w:cs="Times New Roman"/>
          <w:color w:val="000001"/>
          <w:sz w:val="22"/>
          <w:szCs w:val="22"/>
          <w:u w:color="000001"/>
        </w:rPr>
        <w:t xml:space="preserve">. </w:t>
      </w:r>
    </w:p>
    <w:p w:rsidR="00940C18" w:rsidRPr="007A684C" w:rsidRDefault="006F040C" w:rsidP="006F040C">
      <w:pPr>
        <w:pStyle w:val="NormalnyWeb"/>
        <w:spacing w:line="360" w:lineRule="auto"/>
        <w:jc w:val="both"/>
        <w:rPr>
          <w:rFonts w:cs="Times New Roman"/>
          <w:color w:val="000001"/>
          <w:sz w:val="22"/>
          <w:szCs w:val="22"/>
          <w:u w:color="000001"/>
        </w:rPr>
      </w:pPr>
      <w:r w:rsidRPr="007A684C">
        <w:rPr>
          <w:rFonts w:cs="Times New Roman"/>
          <w:b/>
          <w:bCs/>
          <w:color w:val="000001"/>
          <w:sz w:val="22"/>
          <w:szCs w:val="22"/>
          <w:u w:color="000001"/>
        </w:rPr>
        <w:t>2</w:t>
      </w:r>
      <w:r w:rsidR="00940C18" w:rsidRPr="007A684C">
        <w:rPr>
          <w:rFonts w:cs="Times New Roman"/>
          <w:b/>
          <w:bCs/>
          <w:color w:val="000001"/>
          <w:sz w:val="22"/>
          <w:szCs w:val="22"/>
          <w:u w:color="000001"/>
        </w:rPr>
        <w:t xml:space="preserve">. </w:t>
      </w:r>
      <w:r w:rsidR="007A684C">
        <w:rPr>
          <w:rFonts w:cs="Times New Roman"/>
          <w:color w:val="000001"/>
          <w:sz w:val="22"/>
          <w:szCs w:val="22"/>
          <w:u w:color="000001"/>
        </w:rPr>
        <w:t>Uczeń, który został absolwentem w okresie otrzymywania stypendium otrzymuje je</w:t>
      </w:r>
      <w:r w:rsidR="00940C18" w:rsidRPr="007A684C">
        <w:rPr>
          <w:rFonts w:cs="Times New Roman"/>
          <w:color w:val="000001"/>
          <w:sz w:val="22"/>
          <w:szCs w:val="22"/>
          <w:u w:color="000001"/>
        </w:rPr>
        <w:t xml:space="preserve"> do k</w:t>
      </w:r>
      <w:r w:rsidR="007A684C">
        <w:rPr>
          <w:rFonts w:cs="Times New Roman"/>
          <w:color w:val="000001"/>
          <w:sz w:val="22"/>
          <w:szCs w:val="22"/>
          <w:u w:color="000001"/>
        </w:rPr>
        <w:t xml:space="preserve">ońca okresu, na jaki zostało </w:t>
      </w:r>
      <w:r w:rsidR="00940C18" w:rsidRPr="007A684C">
        <w:rPr>
          <w:rFonts w:cs="Times New Roman"/>
          <w:color w:val="000001"/>
          <w:sz w:val="22"/>
          <w:szCs w:val="22"/>
          <w:u w:color="000001"/>
        </w:rPr>
        <w:t>przyznane.</w:t>
      </w:r>
    </w:p>
    <w:p w:rsidR="00940C18" w:rsidRPr="007A684C" w:rsidRDefault="006F040C" w:rsidP="006F040C">
      <w:pPr>
        <w:pStyle w:val="NormalnyWeb"/>
        <w:spacing w:line="360" w:lineRule="auto"/>
        <w:jc w:val="both"/>
        <w:rPr>
          <w:rFonts w:cs="Times New Roman"/>
          <w:color w:val="000001"/>
          <w:sz w:val="22"/>
          <w:szCs w:val="22"/>
          <w:u w:color="000001"/>
        </w:rPr>
      </w:pPr>
      <w:r w:rsidRPr="007A684C">
        <w:rPr>
          <w:rFonts w:cs="Times New Roman"/>
          <w:b/>
          <w:sz w:val="22"/>
          <w:szCs w:val="22"/>
        </w:rPr>
        <w:t>3</w:t>
      </w:r>
      <w:r w:rsidR="00940C18" w:rsidRPr="007A684C">
        <w:rPr>
          <w:rFonts w:cs="Times New Roman"/>
          <w:b/>
          <w:sz w:val="22"/>
          <w:szCs w:val="22"/>
        </w:rPr>
        <w:t xml:space="preserve">. </w:t>
      </w:r>
      <w:r w:rsidR="007A684C">
        <w:rPr>
          <w:rFonts w:cs="Times New Roman"/>
          <w:color w:val="000001"/>
          <w:sz w:val="22"/>
          <w:szCs w:val="22"/>
          <w:u w:color="000001"/>
        </w:rPr>
        <w:t xml:space="preserve">Jeżeli laureat </w:t>
      </w:r>
      <w:r w:rsidR="00940C18" w:rsidRPr="007A684C">
        <w:rPr>
          <w:rFonts w:cs="Times New Roman"/>
          <w:color w:val="000001"/>
          <w:sz w:val="22"/>
          <w:szCs w:val="22"/>
          <w:u w:color="000001"/>
        </w:rPr>
        <w:t>otrzymał niedostateczną ocenę klasyfikacyjną, zachowuje się w sposób niegodny ucznia Liceum, a przede wszystkim popełnił przestępstwo lub przestępstwo skarbowe albo swoich zachowaniem działa na szkodę Stowarzyszenia, Zarząd może, stosownie do własnego uznania, z własnej inicjatywy lub na wniosek Dyrektora Liceum:</w:t>
      </w:r>
    </w:p>
    <w:p w:rsidR="00940C18" w:rsidRPr="007A684C" w:rsidRDefault="00940C18" w:rsidP="00930D70">
      <w:pPr>
        <w:pStyle w:val="NormalnyWeb"/>
        <w:spacing w:line="360" w:lineRule="auto"/>
        <w:rPr>
          <w:rFonts w:cs="Times New Roman"/>
          <w:color w:val="000001"/>
          <w:sz w:val="22"/>
          <w:szCs w:val="22"/>
          <w:u w:color="000001"/>
        </w:rPr>
      </w:pPr>
      <w:r w:rsidRPr="007A684C">
        <w:rPr>
          <w:rFonts w:cs="Times New Roman"/>
          <w:color w:val="000001"/>
          <w:sz w:val="22"/>
          <w:szCs w:val="22"/>
          <w:u w:color="000001"/>
        </w:rPr>
        <w:tab/>
        <w:t xml:space="preserve">1) udzielić kandydatowi upomnienia, co jest równoznaczne z odebraniem kolejnej, jednej raty </w:t>
      </w:r>
      <w:r w:rsidRPr="007A684C">
        <w:rPr>
          <w:rFonts w:cs="Times New Roman"/>
          <w:color w:val="000001"/>
          <w:sz w:val="22"/>
          <w:szCs w:val="22"/>
          <w:u w:color="000001"/>
        </w:rPr>
        <w:tab/>
        <w:t>stypendium,</w:t>
      </w:r>
    </w:p>
    <w:p w:rsidR="00940C18" w:rsidRPr="007A684C" w:rsidRDefault="00940C18" w:rsidP="00930D70">
      <w:pPr>
        <w:pStyle w:val="NormalnyWeb"/>
        <w:spacing w:line="360" w:lineRule="auto"/>
        <w:rPr>
          <w:rFonts w:cs="Times New Roman"/>
          <w:color w:val="000001"/>
          <w:sz w:val="22"/>
          <w:szCs w:val="22"/>
          <w:u w:color="000001"/>
        </w:rPr>
      </w:pPr>
      <w:r w:rsidRPr="007A684C">
        <w:rPr>
          <w:rFonts w:cs="Times New Roman"/>
          <w:color w:val="000001"/>
          <w:sz w:val="22"/>
          <w:szCs w:val="22"/>
          <w:u w:color="000001"/>
        </w:rPr>
        <w:tab/>
        <w:t>2) odebrać prawo do dalszego otrzymywania stypendium,</w:t>
      </w:r>
    </w:p>
    <w:p w:rsidR="00940C18" w:rsidRPr="007A684C" w:rsidRDefault="00940C18" w:rsidP="00930D70">
      <w:pPr>
        <w:pStyle w:val="NormalnyWeb"/>
        <w:spacing w:line="360" w:lineRule="auto"/>
        <w:rPr>
          <w:rFonts w:cs="Times New Roman"/>
          <w:color w:val="000001"/>
          <w:sz w:val="22"/>
          <w:szCs w:val="22"/>
          <w:u w:color="000001"/>
        </w:rPr>
      </w:pPr>
      <w:r w:rsidRPr="007A684C">
        <w:rPr>
          <w:rFonts w:cs="Times New Roman"/>
          <w:color w:val="000001"/>
          <w:sz w:val="22"/>
          <w:szCs w:val="22"/>
          <w:u w:color="000001"/>
        </w:rPr>
        <w:tab/>
        <w:t xml:space="preserve">3) odebrać stypendium, co zobowiązuje stypendystę do zwrócenia całego otrzymanego </w:t>
      </w:r>
      <w:r w:rsidRPr="007A684C">
        <w:rPr>
          <w:rFonts w:cs="Times New Roman"/>
          <w:color w:val="000001"/>
          <w:sz w:val="22"/>
          <w:szCs w:val="22"/>
          <w:u w:color="000001"/>
        </w:rPr>
        <w:tab/>
        <w:t>stypendium.</w:t>
      </w:r>
    </w:p>
    <w:p w:rsidR="00940C18" w:rsidRPr="007A684C" w:rsidRDefault="006F040C" w:rsidP="00930D70">
      <w:pPr>
        <w:pStyle w:val="NormalnyWeb"/>
        <w:spacing w:line="360" w:lineRule="auto"/>
        <w:jc w:val="both"/>
        <w:rPr>
          <w:rFonts w:cs="Times New Roman"/>
          <w:color w:val="000001"/>
          <w:sz w:val="22"/>
          <w:szCs w:val="22"/>
          <w:u w:color="000001"/>
        </w:rPr>
      </w:pPr>
      <w:r w:rsidRPr="007A684C">
        <w:rPr>
          <w:rFonts w:cs="Times New Roman"/>
          <w:b/>
          <w:bCs/>
          <w:color w:val="000001"/>
          <w:sz w:val="22"/>
          <w:szCs w:val="22"/>
          <w:u w:color="000001"/>
        </w:rPr>
        <w:t>4</w:t>
      </w:r>
      <w:r w:rsidR="00940C18" w:rsidRPr="007A684C">
        <w:rPr>
          <w:rFonts w:cs="Times New Roman"/>
          <w:b/>
          <w:bCs/>
          <w:color w:val="000001"/>
          <w:sz w:val="22"/>
          <w:szCs w:val="22"/>
          <w:u w:color="000001"/>
        </w:rPr>
        <w:t xml:space="preserve">. </w:t>
      </w:r>
      <w:r w:rsidR="007A684C">
        <w:rPr>
          <w:rFonts w:cs="Times New Roman"/>
          <w:color w:val="000001"/>
          <w:sz w:val="22"/>
          <w:szCs w:val="22"/>
          <w:u w:color="000001"/>
        </w:rPr>
        <w:t>Przepis ust. 3</w:t>
      </w:r>
      <w:r w:rsidR="00940C18" w:rsidRPr="007A684C">
        <w:rPr>
          <w:rFonts w:cs="Times New Roman"/>
          <w:color w:val="000001"/>
          <w:sz w:val="22"/>
          <w:szCs w:val="22"/>
          <w:u w:color="000001"/>
        </w:rPr>
        <w:t xml:space="preserve"> stosuje się odpowiednio w razie przedstawienia we wniosku nieprawdziwych danych albo sfałszowania (w tym przerobienia) jakiegokolwiek dołączonego doń dokumentu.</w:t>
      </w:r>
    </w:p>
    <w:p w:rsidR="00940C18" w:rsidRPr="00930D70" w:rsidRDefault="006F040C" w:rsidP="00930D70">
      <w:pPr>
        <w:pStyle w:val="NormalnyWeb"/>
        <w:spacing w:line="360" w:lineRule="auto"/>
        <w:jc w:val="both"/>
        <w:rPr>
          <w:rFonts w:cs="Times New Roman"/>
          <w:color w:val="000001"/>
          <w:sz w:val="22"/>
          <w:szCs w:val="22"/>
          <w:u w:color="000001"/>
        </w:rPr>
      </w:pPr>
      <w:r w:rsidRPr="007A684C">
        <w:rPr>
          <w:rFonts w:cs="Times New Roman"/>
          <w:b/>
          <w:bCs/>
          <w:color w:val="000001"/>
          <w:sz w:val="22"/>
          <w:szCs w:val="22"/>
          <w:u w:color="000001"/>
        </w:rPr>
        <w:t>5</w:t>
      </w:r>
      <w:r w:rsidR="00940C18" w:rsidRPr="007A684C">
        <w:rPr>
          <w:rFonts w:cs="Times New Roman"/>
          <w:b/>
          <w:bCs/>
          <w:color w:val="000001"/>
          <w:sz w:val="22"/>
          <w:szCs w:val="22"/>
          <w:u w:color="000001"/>
        </w:rPr>
        <w:t xml:space="preserve">. </w:t>
      </w:r>
      <w:r w:rsidR="00940C18" w:rsidRPr="007A684C">
        <w:rPr>
          <w:rFonts w:cs="Times New Roman"/>
          <w:color w:val="000001"/>
          <w:sz w:val="22"/>
          <w:szCs w:val="22"/>
          <w:u w:color="000001"/>
        </w:rPr>
        <w:t xml:space="preserve">W razie zaistnienia podejrzenia zajścia okoliczności, o których mowa w </w:t>
      </w:r>
      <w:r w:rsidR="007A684C">
        <w:rPr>
          <w:rFonts w:cs="Times New Roman"/>
          <w:color w:val="000001"/>
          <w:sz w:val="22"/>
          <w:szCs w:val="22"/>
          <w:u w:color="000001"/>
        </w:rPr>
        <w:t>ustępach poprzedzających</w:t>
      </w:r>
      <w:r w:rsidR="00940C18" w:rsidRPr="007A684C">
        <w:rPr>
          <w:rFonts w:cs="Times New Roman"/>
          <w:color w:val="000001"/>
          <w:sz w:val="22"/>
          <w:szCs w:val="22"/>
          <w:u w:color="000001"/>
        </w:rPr>
        <w:t xml:space="preserve"> Prezes lub Sekretarz może zarządzić wstrzymanie wypłaty Stypendium. Zarządzenie obowiązuje do czasu</w:t>
      </w:r>
      <w:r w:rsidR="00940C18" w:rsidRPr="00930D70">
        <w:rPr>
          <w:rFonts w:cs="Times New Roman"/>
          <w:color w:val="000001"/>
          <w:sz w:val="22"/>
          <w:szCs w:val="22"/>
          <w:u w:color="000001"/>
        </w:rPr>
        <w:t xml:space="preserve"> podjęcia decyzji w przedmiocie wypłaty stypendium przez Zarząd, jednak nie dłużej niż przez dwa miesiące. Po upływie tego okresu stypendium za okres zawieszenia wypłat wypłaca się </w:t>
      </w:r>
      <w:r w:rsidR="00940C18" w:rsidRPr="004D14CA">
        <w:rPr>
          <w:rFonts w:cs="Times New Roman"/>
          <w:color w:val="000001"/>
          <w:sz w:val="22"/>
          <w:szCs w:val="22"/>
          <w:u w:color="000001"/>
        </w:rPr>
        <w:t>w ca</w:t>
      </w:r>
      <w:r w:rsidR="00940C18" w:rsidRPr="00930D70">
        <w:rPr>
          <w:rFonts w:cs="Times New Roman"/>
          <w:color w:val="000001"/>
          <w:sz w:val="22"/>
          <w:szCs w:val="22"/>
          <w:u w:color="000001"/>
        </w:rPr>
        <w:t xml:space="preserve">łości, jeżeli Zarząd nie postanowił </w:t>
      </w:r>
      <w:r w:rsidR="00940C18" w:rsidRPr="004D14CA">
        <w:rPr>
          <w:rFonts w:cs="Times New Roman"/>
          <w:color w:val="000001"/>
          <w:sz w:val="22"/>
          <w:szCs w:val="22"/>
          <w:u w:color="000001"/>
        </w:rPr>
        <w:t>w my</w:t>
      </w:r>
      <w:r w:rsidR="00940C18" w:rsidRPr="00930D70">
        <w:rPr>
          <w:rFonts w:cs="Times New Roman"/>
          <w:color w:val="000001"/>
          <w:sz w:val="22"/>
          <w:szCs w:val="22"/>
          <w:u w:color="000001"/>
        </w:rPr>
        <w:t xml:space="preserve">śl ust. </w:t>
      </w:r>
      <w:r w:rsidR="007A684C">
        <w:rPr>
          <w:rFonts w:cs="Times New Roman"/>
          <w:color w:val="000001"/>
          <w:sz w:val="22"/>
          <w:szCs w:val="22"/>
          <w:u w:color="000001"/>
        </w:rPr>
        <w:t>3</w:t>
      </w:r>
      <w:r w:rsidR="00940C18" w:rsidRPr="00930D70">
        <w:rPr>
          <w:rFonts w:cs="Times New Roman"/>
          <w:color w:val="000001"/>
          <w:sz w:val="22"/>
          <w:szCs w:val="22"/>
          <w:u w:color="000001"/>
        </w:rPr>
        <w:t>.</w:t>
      </w:r>
    </w:p>
    <w:p w:rsidR="00940C18" w:rsidRPr="00930D70" w:rsidRDefault="00940C18" w:rsidP="00930D70">
      <w:pPr>
        <w:spacing w:line="360" w:lineRule="auto"/>
        <w:rPr>
          <w:rFonts w:ascii="Times New Roman" w:hAnsi="Times New Roman" w:cs="Times New Roman"/>
          <w:lang w:val="pl-PL"/>
        </w:rPr>
      </w:pPr>
    </w:p>
    <w:p w:rsidR="00EE3218" w:rsidRPr="00930D70" w:rsidRDefault="00EE3218"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w:t>
      </w:r>
      <w:r w:rsidR="006F040C">
        <w:rPr>
          <w:rFonts w:ascii="Times New Roman" w:hAnsi="Times New Roman" w:cs="Times New Roman"/>
          <w:b/>
          <w:lang w:val="pl-PL"/>
        </w:rPr>
        <w:t xml:space="preserve"> 18</w:t>
      </w:r>
      <w:r w:rsidR="006F040C">
        <w:rPr>
          <w:rFonts w:ascii="Times New Roman" w:hAnsi="Times New Roman" w:cs="Times New Roman"/>
          <w:b/>
          <w:lang w:val="pl-PL"/>
        </w:rPr>
        <w:br/>
        <w:t>[</w:t>
      </w:r>
      <w:r w:rsidRPr="00930D70">
        <w:rPr>
          <w:rFonts w:ascii="Times New Roman" w:hAnsi="Times New Roman" w:cs="Times New Roman"/>
          <w:b/>
          <w:lang w:val="pl-PL"/>
        </w:rPr>
        <w:t>Sprawozdanie laureata]</w:t>
      </w:r>
    </w:p>
    <w:p w:rsidR="00AF58B5" w:rsidRPr="00930D70" w:rsidRDefault="00AF58B5" w:rsidP="00930D70">
      <w:pPr>
        <w:pStyle w:val="NormalnyWeb"/>
        <w:spacing w:line="360" w:lineRule="auto"/>
        <w:jc w:val="both"/>
        <w:rPr>
          <w:rFonts w:cs="Times New Roman"/>
          <w:color w:val="000001"/>
          <w:sz w:val="22"/>
          <w:szCs w:val="22"/>
          <w:u w:color="000001"/>
        </w:rPr>
      </w:pPr>
      <w:r w:rsidRPr="00930D70">
        <w:rPr>
          <w:rFonts w:cs="Times New Roman"/>
          <w:b/>
          <w:color w:val="000001"/>
          <w:sz w:val="22"/>
          <w:szCs w:val="22"/>
          <w:u w:color="000001"/>
        </w:rPr>
        <w:t>1.</w:t>
      </w:r>
      <w:r w:rsidRPr="00930D70">
        <w:rPr>
          <w:rFonts w:cs="Times New Roman"/>
          <w:color w:val="000001"/>
          <w:sz w:val="22"/>
          <w:szCs w:val="22"/>
          <w:u w:color="000001"/>
        </w:rPr>
        <w:t xml:space="preserve"> Laureat stypendium fundatorskiego przedstawia Zarządowi i fundatorowi sprawozdanie ze sposobu wykorzystania stypendium oraz realizacji obowiązków i postępów w nauce w okresie otrzymywania stypendium</w:t>
      </w:r>
      <w:r w:rsidR="004D14CA">
        <w:rPr>
          <w:rFonts w:cs="Times New Roman"/>
          <w:color w:val="000001"/>
          <w:sz w:val="22"/>
          <w:szCs w:val="22"/>
          <w:u w:color="000001"/>
        </w:rPr>
        <w:t>,</w:t>
      </w:r>
      <w:r w:rsidR="007C3F9B" w:rsidRPr="00930D70">
        <w:rPr>
          <w:rFonts w:cs="Times New Roman"/>
          <w:color w:val="000001"/>
          <w:sz w:val="22"/>
          <w:szCs w:val="22"/>
          <w:u w:color="000001"/>
        </w:rPr>
        <w:t xml:space="preserve"> chyba że z fundatorem uzgodniono inaczej</w:t>
      </w:r>
      <w:r w:rsidRPr="00930D70">
        <w:rPr>
          <w:rFonts w:cs="Times New Roman"/>
          <w:color w:val="000001"/>
          <w:sz w:val="22"/>
          <w:szCs w:val="22"/>
          <w:u w:color="000001"/>
        </w:rPr>
        <w:t>.</w:t>
      </w:r>
    </w:p>
    <w:p w:rsidR="00AF58B5" w:rsidRPr="00930D70" w:rsidRDefault="00AF58B5" w:rsidP="00930D70">
      <w:pPr>
        <w:pStyle w:val="NormalnyWeb"/>
        <w:spacing w:line="360" w:lineRule="auto"/>
        <w:jc w:val="both"/>
        <w:rPr>
          <w:rFonts w:cs="Times New Roman"/>
          <w:color w:val="000001"/>
          <w:sz w:val="22"/>
          <w:szCs w:val="22"/>
          <w:u w:color="000001"/>
        </w:rPr>
      </w:pPr>
      <w:r w:rsidRPr="00930D70">
        <w:rPr>
          <w:rFonts w:cs="Times New Roman"/>
          <w:b/>
          <w:color w:val="000001"/>
          <w:sz w:val="22"/>
          <w:szCs w:val="22"/>
          <w:u w:color="000001"/>
        </w:rPr>
        <w:lastRenderedPageBreak/>
        <w:t>2.</w:t>
      </w:r>
      <w:r w:rsidRPr="00930D70">
        <w:rPr>
          <w:rFonts w:cs="Times New Roman"/>
          <w:color w:val="000001"/>
          <w:sz w:val="22"/>
          <w:szCs w:val="22"/>
          <w:u w:color="000001"/>
        </w:rPr>
        <w:t xml:space="preserve"> Sprawozdanie, o którym mowa w ust. 1 przedstawia się w ciągu 30 dni od dnia zakończenia pobierania stypendium. W uchwale o ogłoszeniu cyklu stypendialnego można określić inny termin</w:t>
      </w:r>
      <w:r w:rsidR="007A684C">
        <w:rPr>
          <w:rFonts w:cs="Times New Roman"/>
          <w:color w:val="000001"/>
          <w:sz w:val="22"/>
          <w:szCs w:val="22"/>
          <w:u w:color="000001"/>
        </w:rPr>
        <w:t xml:space="preserve"> albo inną ilość sprawozdań</w:t>
      </w:r>
      <w:r w:rsidRPr="00930D70">
        <w:rPr>
          <w:rFonts w:cs="Times New Roman"/>
          <w:color w:val="000001"/>
          <w:sz w:val="22"/>
          <w:szCs w:val="22"/>
          <w:u w:color="000001"/>
        </w:rPr>
        <w:t>, nie wyłączając sprawozdania w trakcie pobierania stypendium.</w:t>
      </w:r>
    </w:p>
    <w:p w:rsidR="00AF58B5" w:rsidRPr="00930D70" w:rsidRDefault="00AF58B5" w:rsidP="00930D70">
      <w:pPr>
        <w:pStyle w:val="NormalnyWeb"/>
        <w:spacing w:line="360" w:lineRule="auto"/>
        <w:jc w:val="both"/>
        <w:rPr>
          <w:rFonts w:cs="Times New Roman"/>
          <w:color w:val="000001"/>
          <w:sz w:val="22"/>
          <w:szCs w:val="22"/>
          <w:u w:color="000001"/>
        </w:rPr>
      </w:pPr>
      <w:r w:rsidRPr="00930D70">
        <w:rPr>
          <w:rFonts w:cs="Times New Roman"/>
          <w:b/>
          <w:color w:val="000001"/>
          <w:sz w:val="22"/>
          <w:szCs w:val="22"/>
          <w:u w:color="000001"/>
        </w:rPr>
        <w:t>3.</w:t>
      </w:r>
      <w:r w:rsidRPr="00930D70">
        <w:rPr>
          <w:rFonts w:cs="Times New Roman"/>
          <w:color w:val="000001"/>
          <w:sz w:val="22"/>
          <w:szCs w:val="22"/>
          <w:u w:color="000001"/>
        </w:rPr>
        <w:t xml:space="preserve"> W razie usprawiedliwionej niemożności przedstawienia sprawozdania w terminie</w:t>
      </w:r>
      <w:r w:rsidR="004D14CA">
        <w:rPr>
          <w:rFonts w:cs="Times New Roman"/>
          <w:color w:val="000001"/>
          <w:sz w:val="22"/>
          <w:szCs w:val="22"/>
          <w:u w:color="000001"/>
        </w:rPr>
        <w:t xml:space="preserve">, </w:t>
      </w:r>
      <w:r w:rsidRPr="00930D70">
        <w:rPr>
          <w:rFonts w:cs="Times New Roman"/>
          <w:color w:val="000001"/>
          <w:sz w:val="22"/>
          <w:szCs w:val="22"/>
          <w:u w:color="000001"/>
        </w:rPr>
        <w:t>o którym mowa w ust. 2, laureat składa sprawozdanie w ciągu 14 dni od dnia ustania przeszkody.</w:t>
      </w:r>
    </w:p>
    <w:p w:rsidR="00AF58B5" w:rsidRPr="00930D70" w:rsidRDefault="00AF58B5" w:rsidP="00930D70">
      <w:pPr>
        <w:pStyle w:val="NormalnyWeb"/>
        <w:spacing w:line="360" w:lineRule="auto"/>
        <w:jc w:val="both"/>
        <w:rPr>
          <w:rFonts w:cs="Times New Roman"/>
          <w:color w:val="000001"/>
          <w:sz w:val="22"/>
          <w:szCs w:val="22"/>
          <w:u w:color="000001"/>
        </w:rPr>
      </w:pPr>
      <w:r w:rsidRPr="00930D70">
        <w:rPr>
          <w:rFonts w:cs="Times New Roman"/>
          <w:b/>
          <w:color w:val="000001"/>
          <w:sz w:val="22"/>
          <w:szCs w:val="22"/>
          <w:u w:color="000001"/>
        </w:rPr>
        <w:t>4.</w:t>
      </w:r>
      <w:r w:rsidRPr="00930D70">
        <w:rPr>
          <w:rFonts w:cs="Times New Roman"/>
          <w:color w:val="000001"/>
          <w:sz w:val="22"/>
          <w:szCs w:val="22"/>
          <w:u w:color="000001"/>
        </w:rPr>
        <w:t xml:space="preserve"> Zarząd może – w uchwale stypendialnej albo później, z urzędu lub na wniosek fundatora – zwolnić laureata od obowiązku przedstawionego w niniejszym artykule. Jeżeli przedstawienie sprawozdania było elementem zawartego z fundatorem porozumienia, zwolnienie z przedstawienia sprawozdania nie może nastąpić bez jego zgody.</w:t>
      </w:r>
    </w:p>
    <w:p w:rsidR="00AF58B5" w:rsidRPr="00930D70" w:rsidRDefault="00AF58B5" w:rsidP="00930D70">
      <w:pPr>
        <w:pStyle w:val="NormalnyWeb"/>
        <w:spacing w:line="360" w:lineRule="auto"/>
        <w:jc w:val="both"/>
        <w:rPr>
          <w:rFonts w:cs="Times New Roman"/>
          <w:color w:val="000001"/>
          <w:sz w:val="22"/>
          <w:szCs w:val="22"/>
          <w:u w:color="000001"/>
        </w:rPr>
      </w:pPr>
      <w:r w:rsidRPr="00930D70">
        <w:rPr>
          <w:rFonts w:cs="Times New Roman"/>
          <w:b/>
          <w:color w:val="000001"/>
          <w:sz w:val="22"/>
          <w:szCs w:val="22"/>
          <w:u w:color="000001"/>
        </w:rPr>
        <w:t>5.</w:t>
      </w:r>
      <w:r w:rsidRPr="00930D70">
        <w:rPr>
          <w:rFonts w:cs="Times New Roman"/>
          <w:color w:val="000001"/>
          <w:sz w:val="22"/>
          <w:szCs w:val="22"/>
          <w:u w:color="000001"/>
        </w:rPr>
        <w:t xml:space="preserve"> Laureat przedstawia sprawozdanie w formie pisemnej albo w innej formie. Inna forma może wynikać z uchwały stypendialnej albo późniejszego uzgodnienia dokonanego przez stypendystę z Zarządem i fundatorem. Stowarzyszenie oraz fundator mogą opublikować sprawozdanie. </w:t>
      </w:r>
    </w:p>
    <w:p w:rsidR="00AF58B5" w:rsidRPr="00930D70" w:rsidRDefault="00AF58B5" w:rsidP="00930D70">
      <w:pPr>
        <w:pStyle w:val="NormalnyWeb"/>
        <w:spacing w:line="360" w:lineRule="auto"/>
        <w:jc w:val="both"/>
        <w:rPr>
          <w:rFonts w:cs="Times New Roman"/>
          <w:color w:val="000001"/>
          <w:sz w:val="22"/>
          <w:szCs w:val="22"/>
          <w:u w:color="000001"/>
        </w:rPr>
      </w:pPr>
      <w:r w:rsidRPr="00930D70">
        <w:rPr>
          <w:rFonts w:cs="Times New Roman"/>
          <w:b/>
          <w:color w:val="000001"/>
          <w:sz w:val="22"/>
          <w:szCs w:val="22"/>
          <w:u w:color="000001"/>
        </w:rPr>
        <w:t>6.</w:t>
      </w:r>
      <w:r w:rsidRPr="00930D70">
        <w:rPr>
          <w:rFonts w:cs="Times New Roman"/>
          <w:color w:val="000001"/>
          <w:sz w:val="22"/>
          <w:szCs w:val="22"/>
          <w:u w:color="000001"/>
        </w:rPr>
        <w:t xml:space="preserve"> Niezrealizowanie obowiązku złożenia sprawozdania może być samoistną podstawą odebrania lub obniżenia stypendium albo odmowy jego przyznania w kolejnym cyklu, a także podstawą odmowy innego rodzaju wsparcia lub pomocy udzielanej przez Stowarzyszenie.</w:t>
      </w:r>
    </w:p>
    <w:p w:rsidR="00EE3218" w:rsidRPr="00930D70" w:rsidRDefault="00AF58B5" w:rsidP="007A684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hAnsi="Times New Roman" w:cs="Times New Roman"/>
          <w:color w:val="000001"/>
          <w:u w:color="000001"/>
        </w:rPr>
      </w:pPr>
      <w:r w:rsidRPr="00930D70">
        <w:rPr>
          <w:rFonts w:ascii="Times New Roman" w:hAnsi="Times New Roman" w:cs="Times New Roman"/>
          <w:b/>
          <w:color w:val="000001"/>
          <w:u w:color="000001"/>
        </w:rPr>
        <w:t>7.</w:t>
      </w:r>
      <w:r w:rsidR="007A684C">
        <w:rPr>
          <w:rFonts w:ascii="Times New Roman" w:hAnsi="Times New Roman" w:cs="Times New Roman"/>
          <w:color w:val="000001"/>
          <w:u w:color="000001"/>
        </w:rPr>
        <w:t xml:space="preserve"> Zarząd może</w:t>
      </w:r>
      <w:r w:rsidRPr="00930D70">
        <w:rPr>
          <w:rFonts w:ascii="Times New Roman" w:hAnsi="Times New Roman" w:cs="Times New Roman"/>
          <w:color w:val="000001"/>
          <w:u w:color="000001"/>
        </w:rPr>
        <w:t xml:space="preserve"> w uchwale s</w:t>
      </w:r>
      <w:r w:rsidR="007A684C">
        <w:rPr>
          <w:rFonts w:ascii="Times New Roman" w:hAnsi="Times New Roman" w:cs="Times New Roman"/>
          <w:color w:val="000001"/>
          <w:u w:color="000001"/>
        </w:rPr>
        <w:t>typendialnej</w:t>
      </w:r>
      <w:r w:rsidRPr="00930D70">
        <w:rPr>
          <w:rFonts w:ascii="Times New Roman" w:hAnsi="Times New Roman" w:cs="Times New Roman"/>
          <w:color w:val="000001"/>
          <w:u w:color="000001"/>
        </w:rPr>
        <w:t xml:space="preserve"> rozszerzyć stosowanie tego artykułu na laureatów stypendiów innych niż fundatorskie.</w:t>
      </w:r>
    </w:p>
    <w:p w:rsidR="007C3F9B" w:rsidRPr="00930D70" w:rsidRDefault="007C3F9B" w:rsidP="00930D7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imes New Roman" w:eastAsia="Times New Roman" w:hAnsi="Times New Roman" w:cs="Times New Roman"/>
          <w:color w:val="000001"/>
          <w:u w:color="000001"/>
          <w:shd w:val="clear" w:color="auto" w:fill="FFFFFF"/>
        </w:rPr>
      </w:pPr>
    </w:p>
    <w:p w:rsidR="00EE3218" w:rsidRPr="00930D70" w:rsidRDefault="00EE3218" w:rsidP="00930D70">
      <w:pPr>
        <w:spacing w:line="360" w:lineRule="auto"/>
        <w:jc w:val="center"/>
        <w:rPr>
          <w:rFonts w:ascii="Times New Roman" w:hAnsi="Times New Roman" w:cs="Times New Roman"/>
          <w:b/>
          <w:lang w:val="pl-PL"/>
        </w:rPr>
      </w:pPr>
    </w:p>
    <w:p w:rsidR="001057C4" w:rsidRPr="00930D70" w:rsidRDefault="001057C4" w:rsidP="00930D70">
      <w:pPr>
        <w:spacing w:line="360" w:lineRule="auto"/>
        <w:jc w:val="center"/>
        <w:rPr>
          <w:rFonts w:ascii="Times New Roman" w:hAnsi="Times New Roman" w:cs="Times New Roman"/>
          <w:b/>
          <w:lang w:val="pl-PL"/>
        </w:rPr>
      </w:pPr>
      <w:r w:rsidRPr="00930D70">
        <w:rPr>
          <w:rFonts w:ascii="Times New Roman" w:hAnsi="Times New Roman" w:cs="Times New Roman"/>
          <w:b/>
          <w:lang w:val="pl-PL"/>
        </w:rPr>
        <w:t>Rozdział VI. Postanowienia końcowe</w:t>
      </w:r>
    </w:p>
    <w:p w:rsidR="001057C4" w:rsidRPr="00930D70" w:rsidRDefault="001057C4" w:rsidP="00930D70">
      <w:pPr>
        <w:spacing w:line="360" w:lineRule="auto"/>
        <w:jc w:val="center"/>
        <w:rPr>
          <w:rFonts w:ascii="Times New Roman" w:hAnsi="Times New Roman" w:cs="Times New Roman"/>
          <w:b/>
          <w:lang w:val="pl-PL"/>
        </w:rPr>
      </w:pPr>
    </w:p>
    <w:p w:rsidR="001057C4" w:rsidRPr="00930D70" w:rsidRDefault="001057C4"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w:t>
      </w:r>
      <w:r w:rsidR="006F040C">
        <w:rPr>
          <w:rFonts w:ascii="Times New Roman" w:hAnsi="Times New Roman" w:cs="Times New Roman"/>
          <w:b/>
          <w:lang w:val="pl-PL"/>
        </w:rPr>
        <w:t xml:space="preserve"> 19</w:t>
      </w:r>
      <w:r w:rsidR="006F040C">
        <w:rPr>
          <w:rFonts w:ascii="Times New Roman" w:hAnsi="Times New Roman" w:cs="Times New Roman"/>
          <w:b/>
          <w:lang w:val="pl-PL"/>
        </w:rPr>
        <w:br/>
      </w:r>
      <w:r w:rsidRPr="00930D70">
        <w:rPr>
          <w:rFonts w:ascii="Times New Roman" w:hAnsi="Times New Roman" w:cs="Times New Roman"/>
          <w:b/>
          <w:lang w:val="pl-PL"/>
        </w:rPr>
        <w:t>[Pełnienie obowiązków]</w:t>
      </w:r>
    </w:p>
    <w:p w:rsidR="001057C4" w:rsidRPr="00930D70" w:rsidRDefault="001057C4" w:rsidP="007A684C">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1. </w:t>
      </w:r>
      <w:r w:rsidRPr="00930D70">
        <w:rPr>
          <w:rFonts w:ascii="Times New Roman" w:hAnsi="Times New Roman" w:cs="Times New Roman"/>
          <w:lang w:val="pl-PL"/>
        </w:rPr>
        <w:t>W razie wakatu na funkcji Sekretarza lub niepełnienia przez niego obowiązków wskazanych w regulaminie, obowiązki te będzie pełnić Prezes albo osoba wskazana przez Prezesa</w:t>
      </w:r>
      <w:r w:rsidR="004D14CA">
        <w:rPr>
          <w:rFonts w:ascii="Times New Roman" w:hAnsi="Times New Roman" w:cs="Times New Roman"/>
          <w:lang w:val="pl-PL"/>
        </w:rPr>
        <w:t xml:space="preserve">. </w:t>
      </w:r>
      <w:r w:rsidRPr="00930D70">
        <w:rPr>
          <w:rFonts w:ascii="Times New Roman" w:hAnsi="Times New Roman" w:cs="Times New Roman"/>
          <w:lang w:val="pl-PL"/>
        </w:rPr>
        <w:t>chyba że Zarząd wskaże inną osobę.</w:t>
      </w:r>
    </w:p>
    <w:p w:rsidR="001057C4" w:rsidRPr="00930D70" w:rsidRDefault="001057C4" w:rsidP="007A684C">
      <w:pPr>
        <w:spacing w:line="360" w:lineRule="auto"/>
        <w:jc w:val="both"/>
        <w:rPr>
          <w:rFonts w:ascii="Times New Roman" w:hAnsi="Times New Roman" w:cs="Times New Roman"/>
          <w:lang w:val="pl-PL"/>
        </w:rPr>
      </w:pPr>
      <w:r w:rsidRPr="00930D70">
        <w:rPr>
          <w:rFonts w:ascii="Times New Roman" w:hAnsi="Times New Roman" w:cs="Times New Roman"/>
          <w:b/>
          <w:lang w:val="pl-PL"/>
        </w:rPr>
        <w:t xml:space="preserve">2. </w:t>
      </w:r>
      <w:r w:rsidRPr="00930D70">
        <w:rPr>
          <w:rFonts w:ascii="Times New Roman" w:hAnsi="Times New Roman" w:cs="Times New Roman"/>
          <w:lang w:val="pl-PL"/>
        </w:rPr>
        <w:t>W razie niemożności pełnienia obowiązków wskazanych w regulaminie przez inną osobę lub inny podmiot, Zarząd wskaże odpowiednią osobę do pełnienia danych czynności.</w:t>
      </w:r>
    </w:p>
    <w:p w:rsidR="001057C4" w:rsidRPr="00930D70" w:rsidRDefault="001057C4"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t>§</w:t>
      </w:r>
      <w:r w:rsidR="006F040C">
        <w:rPr>
          <w:rFonts w:ascii="Times New Roman" w:hAnsi="Times New Roman" w:cs="Times New Roman"/>
          <w:b/>
          <w:lang w:val="pl-PL"/>
        </w:rPr>
        <w:t xml:space="preserve"> 20</w:t>
      </w:r>
      <w:r w:rsidR="006F040C">
        <w:rPr>
          <w:rFonts w:ascii="Times New Roman" w:hAnsi="Times New Roman" w:cs="Times New Roman"/>
          <w:b/>
          <w:lang w:val="pl-PL"/>
        </w:rPr>
        <w:br/>
      </w:r>
      <w:r w:rsidRPr="00930D70">
        <w:rPr>
          <w:rFonts w:ascii="Times New Roman" w:hAnsi="Times New Roman" w:cs="Times New Roman"/>
          <w:b/>
          <w:lang w:val="pl-PL"/>
        </w:rPr>
        <w:t>[Kontynuacja]</w:t>
      </w:r>
    </w:p>
    <w:p w:rsidR="001057C4" w:rsidRPr="00930D70" w:rsidRDefault="001057C4" w:rsidP="007A684C">
      <w:pPr>
        <w:spacing w:line="360" w:lineRule="auto"/>
        <w:jc w:val="both"/>
        <w:rPr>
          <w:rFonts w:ascii="Times New Roman" w:hAnsi="Times New Roman" w:cs="Times New Roman"/>
          <w:lang w:val="pl-PL"/>
        </w:rPr>
      </w:pPr>
      <w:r w:rsidRPr="00930D70">
        <w:rPr>
          <w:rFonts w:ascii="Times New Roman" w:hAnsi="Times New Roman" w:cs="Times New Roman"/>
          <w:lang w:val="pl-PL"/>
        </w:rPr>
        <w:t xml:space="preserve">Niniejszy program stypendialny zachowuje ciągłość z projektem Stypendium MOJE K5 udzielanego w przeszłości przez Stowarzyszenie. </w:t>
      </w:r>
    </w:p>
    <w:p w:rsidR="001057C4" w:rsidRPr="00930D70" w:rsidRDefault="001057C4" w:rsidP="006F040C">
      <w:pPr>
        <w:spacing w:line="360" w:lineRule="auto"/>
        <w:jc w:val="center"/>
        <w:rPr>
          <w:rFonts w:ascii="Times New Roman" w:hAnsi="Times New Roman" w:cs="Times New Roman"/>
          <w:b/>
          <w:lang w:val="pl-PL"/>
        </w:rPr>
      </w:pPr>
      <w:r w:rsidRPr="00930D70">
        <w:rPr>
          <w:rFonts w:ascii="Times New Roman" w:hAnsi="Times New Roman" w:cs="Times New Roman"/>
          <w:b/>
          <w:lang w:val="pl-PL"/>
        </w:rPr>
        <w:lastRenderedPageBreak/>
        <w:t>§</w:t>
      </w:r>
      <w:r w:rsidR="006F040C">
        <w:rPr>
          <w:rFonts w:ascii="Times New Roman" w:hAnsi="Times New Roman" w:cs="Times New Roman"/>
          <w:b/>
          <w:lang w:val="pl-PL"/>
        </w:rPr>
        <w:t xml:space="preserve"> 21</w:t>
      </w:r>
      <w:r w:rsidR="006F040C">
        <w:rPr>
          <w:rFonts w:ascii="Times New Roman" w:hAnsi="Times New Roman" w:cs="Times New Roman"/>
          <w:b/>
          <w:lang w:val="pl-PL"/>
        </w:rPr>
        <w:br/>
      </w:r>
      <w:r w:rsidRPr="00930D70">
        <w:rPr>
          <w:rFonts w:ascii="Times New Roman" w:hAnsi="Times New Roman" w:cs="Times New Roman"/>
          <w:b/>
          <w:lang w:val="pl-PL"/>
        </w:rPr>
        <w:t>[Wejście w życie i stosowanie]</w:t>
      </w:r>
    </w:p>
    <w:p w:rsidR="001057C4" w:rsidRPr="00930D70" w:rsidRDefault="001057C4" w:rsidP="00930D70">
      <w:pPr>
        <w:spacing w:line="360" w:lineRule="auto"/>
        <w:rPr>
          <w:rFonts w:ascii="Times New Roman" w:hAnsi="Times New Roman" w:cs="Times New Roman"/>
          <w:lang w:val="pl-PL"/>
        </w:rPr>
      </w:pPr>
      <w:r w:rsidRPr="00930D70">
        <w:rPr>
          <w:rFonts w:ascii="Times New Roman" w:hAnsi="Times New Roman" w:cs="Times New Roman"/>
          <w:lang w:val="pl-PL"/>
        </w:rPr>
        <w:t>Uchwała wchodzi w życie z dniem 1 września 2020 roku.</w:t>
      </w:r>
    </w:p>
    <w:p w:rsidR="001057C4" w:rsidRPr="00930D70" w:rsidRDefault="001057C4" w:rsidP="00930D70">
      <w:pPr>
        <w:spacing w:line="360" w:lineRule="auto"/>
        <w:rPr>
          <w:rFonts w:ascii="Times New Roman" w:hAnsi="Times New Roman" w:cs="Times New Roman"/>
          <w:lang w:val="pl-PL"/>
        </w:rPr>
      </w:pPr>
    </w:p>
    <w:p w:rsidR="001057C4" w:rsidRPr="00930D70" w:rsidRDefault="001057C4" w:rsidP="00930D70">
      <w:pPr>
        <w:spacing w:line="360" w:lineRule="auto"/>
        <w:rPr>
          <w:rFonts w:ascii="Times New Roman" w:hAnsi="Times New Roman" w:cs="Times New Roman"/>
          <w:b/>
          <w:lang w:val="pl-PL"/>
        </w:rPr>
      </w:pPr>
      <w:r w:rsidRPr="00930D70">
        <w:rPr>
          <w:rFonts w:ascii="Times New Roman" w:hAnsi="Times New Roman" w:cs="Times New Roman"/>
          <w:b/>
          <w:lang w:val="pl-PL"/>
        </w:rPr>
        <w:t>Załączniki:</w:t>
      </w:r>
    </w:p>
    <w:p w:rsidR="001057C4" w:rsidRPr="00930D70" w:rsidRDefault="001057C4" w:rsidP="00930D70">
      <w:pPr>
        <w:spacing w:line="360" w:lineRule="auto"/>
        <w:rPr>
          <w:rFonts w:ascii="Times New Roman" w:hAnsi="Times New Roman" w:cs="Times New Roman"/>
          <w:b/>
          <w:lang w:val="pl-PL"/>
        </w:rPr>
      </w:pPr>
      <w:r w:rsidRPr="00930D70">
        <w:rPr>
          <w:rFonts w:ascii="Times New Roman" w:hAnsi="Times New Roman" w:cs="Times New Roman"/>
          <w:b/>
          <w:lang w:val="pl-PL"/>
        </w:rPr>
        <w:t>1. Opis celów i charakteru programu stypendialnego</w:t>
      </w:r>
    </w:p>
    <w:p w:rsidR="001057C4" w:rsidRPr="00930D70" w:rsidRDefault="001057C4" w:rsidP="00930D70">
      <w:pPr>
        <w:spacing w:line="360" w:lineRule="auto"/>
        <w:rPr>
          <w:rFonts w:ascii="Times New Roman" w:hAnsi="Times New Roman" w:cs="Times New Roman"/>
          <w:b/>
          <w:lang w:val="pl-PL"/>
        </w:rPr>
      </w:pPr>
      <w:r w:rsidRPr="00930D70">
        <w:rPr>
          <w:rFonts w:ascii="Times New Roman" w:hAnsi="Times New Roman" w:cs="Times New Roman"/>
          <w:b/>
          <w:lang w:val="pl-PL"/>
        </w:rPr>
        <w:t>2. Formularz</w:t>
      </w:r>
    </w:p>
    <w:sectPr w:rsidR="001057C4" w:rsidRPr="00930D70" w:rsidSect="00E2636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455C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1F0D" w16cex:dateUtc="2020-06-2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455C04" w16cid:durableId="229A1F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F0" w:rsidRDefault="000B59F0" w:rsidP="00570C9D">
      <w:pPr>
        <w:spacing w:after="0" w:line="240" w:lineRule="auto"/>
      </w:pPr>
      <w:r>
        <w:separator/>
      </w:r>
    </w:p>
  </w:endnote>
  <w:endnote w:type="continuationSeparator" w:id="0">
    <w:p w:rsidR="000B59F0" w:rsidRDefault="000B59F0" w:rsidP="00570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F0" w:rsidRDefault="000B59F0" w:rsidP="00570C9D">
      <w:pPr>
        <w:spacing w:after="0" w:line="240" w:lineRule="auto"/>
      </w:pPr>
      <w:r>
        <w:separator/>
      </w:r>
    </w:p>
  </w:footnote>
  <w:footnote w:type="continuationSeparator" w:id="0">
    <w:p w:rsidR="000B59F0" w:rsidRDefault="000B59F0" w:rsidP="00570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06D2"/>
    <w:multiLevelType w:val="hybridMultilevel"/>
    <w:tmpl w:val="CB1C6B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33BB3D27"/>
    <w:multiLevelType w:val="hybridMultilevel"/>
    <w:tmpl w:val="9BFEC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3B0813"/>
    <w:multiLevelType w:val="hybridMultilevel"/>
    <w:tmpl w:val="F6C447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55E506C6"/>
    <w:multiLevelType w:val="hybridMultilevel"/>
    <w:tmpl w:val="59CA2868"/>
    <w:lvl w:ilvl="0" w:tplc="4CACBC2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6AAF7DD5"/>
    <w:multiLevelType w:val="hybridMultilevel"/>
    <w:tmpl w:val="70FABDA4"/>
    <w:lvl w:ilvl="0" w:tplc="04150011">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
    <w:nsid w:val="6AE5244D"/>
    <w:multiLevelType w:val="hybridMultilevel"/>
    <w:tmpl w:val="B4D02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606EDB"/>
    <w:multiLevelType w:val="hybridMultilevel"/>
    <w:tmpl w:val="48680AA4"/>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kub Rawski">
    <w15:presenceInfo w15:providerId="AD" w15:userId="S::jakub.rawski@student.uj.edu.pl::ca2b633f-3458-4494-9897-bd18bf1bb2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hyphenationZone w:val="425"/>
  <w:characterSpacingControl w:val="doNotCompress"/>
  <w:footnotePr>
    <w:footnote w:id="-1"/>
    <w:footnote w:id="0"/>
  </w:footnotePr>
  <w:endnotePr>
    <w:endnote w:id="-1"/>
    <w:endnote w:id="0"/>
  </w:endnotePr>
  <w:compat/>
  <w:rsids>
    <w:rsidRoot w:val="000B4973"/>
    <w:rsid w:val="0007792F"/>
    <w:rsid w:val="00094C5D"/>
    <w:rsid w:val="00095FA5"/>
    <w:rsid w:val="000A6201"/>
    <w:rsid w:val="000B4973"/>
    <w:rsid w:val="000B59F0"/>
    <w:rsid w:val="000B6586"/>
    <w:rsid w:val="000C7E77"/>
    <w:rsid w:val="000D112B"/>
    <w:rsid w:val="000D28A8"/>
    <w:rsid w:val="001057C4"/>
    <w:rsid w:val="00117B91"/>
    <w:rsid w:val="001665A9"/>
    <w:rsid w:val="0019763C"/>
    <w:rsid w:val="00262B52"/>
    <w:rsid w:val="002B2EEE"/>
    <w:rsid w:val="002C72D0"/>
    <w:rsid w:val="00375DD6"/>
    <w:rsid w:val="0038702A"/>
    <w:rsid w:val="003A5215"/>
    <w:rsid w:val="004D14CA"/>
    <w:rsid w:val="004F7BC9"/>
    <w:rsid w:val="0051565E"/>
    <w:rsid w:val="00570C9D"/>
    <w:rsid w:val="00591BEB"/>
    <w:rsid w:val="005D6E01"/>
    <w:rsid w:val="005F04BE"/>
    <w:rsid w:val="00640977"/>
    <w:rsid w:val="006B33BC"/>
    <w:rsid w:val="006D74E9"/>
    <w:rsid w:val="006E149F"/>
    <w:rsid w:val="006F040C"/>
    <w:rsid w:val="00707AE4"/>
    <w:rsid w:val="00752690"/>
    <w:rsid w:val="00753EA3"/>
    <w:rsid w:val="00791503"/>
    <w:rsid w:val="007A684C"/>
    <w:rsid w:val="007C3F9B"/>
    <w:rsid w:val="008362BB"/>
    <w:rsid w:val="008D6BEE"/>
    <w:rsid w:val="00930D70"/>
    <w:rsid w:val="00940C18"/>
    <w:rsid w:val="00945240"/>
    <w:rsid w:val="009B2406"/>
    <w:rsid w:val="009E5DF0"/>
    <w:rsid w:val="00A15854"/>
    <w:rsid w:val="00AC0139"/>
    <w:rsid w:val="00AF58B5"/>
    <w:rsid w:val="00B02441"/>
    <w:rsid w:val="00B41B4E"/>
    <w:rsid w:val="00B716FF"/>
    <w:rsid w:val="00C255DB"/>
    <w:rsid w:val="00C440FE"/>
    <w:rsid w:val="00C676BE"/>
    <w:rsid w:val="00D45BB1"/>
    <w:rsid w:val="00D617B7"/>
    <w:rsid w:val="00DA1588"/>
    <w:rsid w:val="00DD63E1"/>
    <w:rsid w:val="00E26364"/>
    <w:rsid w:val="00E449F0"/>
    <w:rsid w:val="00E87765"/>
    <w:rsid w:val="00EE3218"/>
    <w:rsid w:val="00F029EF"/>
    <w:rsid w:val="00FD4538"/>
    <w:rsid w:val="00FF7A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4973"/>
    <w:pPr>
      <w:pBdr>
        <w:top w:val="nil"/>
        <w:left w:val="nil"/>
        <w:bottom w:val="nil"/>
        <w:right w:val="nil"/>
        <w:between w:val="nil"/>
        <w:bar w:val="nil"/>
      </w:pBdr>
    </w:pPr>
    <w:rPr>
      <w:rFonts w:ascii="Calibri" w:eastAsia="Calibri" w:hAnsi="Calibri" w:cs="Calibri"/>
      <w:color w:val="000000"/>
      <w:u w:color="000000"/>
      <w:bdr w:val="nil"/>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rsid w:val="000B4973"/>
    <w:pPr>
      <w:pBdr>
        <w:top w:val="nil"/>
        <w:left w:val="nil"/>
        <w:bottom w:val="nil"/>
        <w:right w:val="nil"/>
        <w:between w:val="nil"/>
        <w:bar w:val="nil"/>
      </w:pBdr>
      <w:spacing w:before="75" w:after="75" w:line="240" w:lineRule="auto"/>
    </w:pPr>
    <w:rPr>
      <w:rFonts w:ascii="Times New Roman" w:eastAsia="Arial Unicode MS" w:hAnsi="Times New Roman" w:cs="Arial Unicode MS"/>
      <w:color w:val="000000"/>
      <w:sz w:val="24"/>
      <w:szCs w:val="24"/>
      <w:u w:color="000000"/>
      <w:bdr w:val="nil"/>
      <w:lang w:eastAsia="pl-PL"/>
    </w:rPr>
  </w:style>
  <w:style w:type="paragraph" w:customStyle="1" w:styleId="Domylne">
    <w:name w:val="Domyślne"/>
    <w:rsid w:val="002C72D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pl-PL"/>
    </w:rPr>
  </w:style>
  <w:style w:type="paragraph" w:styleId="Akapitzlist">
    <w:name w:val="List Paragraph"/>
    <w:basedOn w:val="Normalny"/>
    <w:uiPriority w:val="34"/>
    <w:qFormat/>
    <w:rsid w:val="0019763C"/>
    <w:pPr>
      <w:ind w:left="720"/>
      <w:contextualSpacing/>
    </w:pPr>
  </w:style>
  <w:style w:type="paragraph" w:styleId="Nagwek">
    <w:name w:val="header"/>
    <w:basedOn w:val="Normalny"/>
    <w:link w:val="NagwekZnak"/>
    <w:uiPriority w:val="99"/>
    <w:semiHidden/>
    <w:unhideWhenUsed/>
    <w:rsid w:val="00570C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0C9D"/>
    <w:rPr>
      <w:rFonts w:ascii="Calibri" w:eastAsia="Calibri" w:hAnsi="Calibri" w:cs="Calibri"/>
      <w:color w:val="000000"/>
      <w:u w:color="000000"/>
      <w:bdr w:val="nil"/>
      <w:lang w:val="de-DE" w:eastAsia="pl-PL"/>
    </w:rPr>
  </w:style>
  <w:style w:type="paragraph" w:styleId="Stopka">
    <w:name w:val="footer"/>
    <w:basedOn w:val="Normalny"/>
    <w:link w:val="StopkaZnak"/>
    <w:uiPriority w:val="99"/>
    <w:semiHidden/>
    <w:unhideWhenUsed/>
    <w:rsid w:val="00570C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70C9D"/>
    <w:rPr>
      <w:rFonts w:ascii="Calibri" w:eastAsia="Calibri" w:hAnsi="Calibri" w:cs="Calibri"/>
      <w:color w:val="000000"/>
      <w:u w:color="000000"/>
      <w:bdr w:val="nil"/>
      <w:lang w:val="de-DE" w:eastAsia="pl-PL"/>
    </w:rPr>
  </w:style>
  <w:style w:type="character" w:styleId="Odwoaniedokomentarza">
    <w:name w:val="annotation reference"/>
    <w:basedOn w:val="Domylnaczcionkaakapitu"/>
    <w:uiPriority w:val="99"/>
    <w:semiHidden/>
    <w:unhideWhenUsed/>
    <w:rsid w:val="004D14CA"/>
    <w:rPr>
      <w:sz w:val="16"/>
      <w:szCs w:val="16"/>
    </w:rPr>
  </w:style>
  <w:style w:type="paragraph" w:styleId="Tekstkomentarza">
    <w:name w:val="annotation text"/>
    <w:basedOn w:val="Normalny"/>
    <w:link w:val="TekstkomentarzaZnak"/>
    <w:uiPriority w:val="99"/>
    <w:semiHidden/>
    <w:unhideWhenUsed/>
    <w:rsid w:val="004D14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14CA"/>
    <w:rPr>
      <w:rFonts w:ascii="Calibri" w:eastAsia="Calibri" w:hAnsi="Calibri" w:cs="Calibri"/>
      <w:color w:val="000000"/>
      <w:sz w:val="20"/>
      <w:szCs w:val="20"/>
      <w:u w:color="000000"/>
      <w:bdr w:val="nil"/>
      <w:lang w:val="de-DE" w:eastAsia="pl-PL"/>
    </w:rPr>
  </w:style>
  <w:style w:type="paragraph" w:styleId="Tematkomentarza">
    <w:name w:val="annotation subject"/>
    <w:basedOn w:val="Tekstkomentarza"/>
    <w:next w:val="Tekstkomentarza"/>
    <w:link w:val="TematkomentarzaZnak"/>
    <w:uiPriority w:val="99"/>
    <w:semiHidden/>
    <w:unhideWhenUsed/>
    <w:rsid w:val="004D14CA"/>
    <w:rPr>
      <w:b/>
      <w:bCs/>
    </w:rPr>
  </w:style>
  <w:style w:type="character" w:customStyle="1" w:styleId="TematkomentarzaZnak">
    <w:name w:val="Temat komentarza Znak"/>
    <w:basedOn w:val="TekstkomentarzaZnak"/>
    <w:link w:val="Tematkomentarza"/>
    <w:uiPriority w:val="99"/>
    <w:semiHidden/>
    <w:rsid w:val="004D14CA"/>
    <w:rPr>
      <w:rFonts w:ascii="Calibri" w:eastAsia="Calibri" w:hAnsi="Calibri" w:cs="Calibri"/>
      <w:b/>
      <w:bCs/>
      <w:color w:val="000000"/>
      <w:sz w:val="20"/>
      <w:szCs w:val="20"/>
      <w:u w:color="000000"/>
      <w:bdr w:val="nil"/>
      <w:lang w:val="de-DE" w:eastAsia="pl-PL"/>
    </w:rPr>
  </w:style>
  <w:style w:type="paragraph" w:styleId="Tekstdymka">
    <w:name w:val="Balloon Text"/>
    <w:basedOn w:val="Normalny"/>
    <w:link w:val="TekstdymkaZnak"/>
    <w:uiPriority w:val="99"/>
    <w:semiHidden/>
    <w:unhideWhenUsed/>
    <w:rsid w:val="004D14CA"/>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D14CA"/>
    <w:rPr>
      <w:rFonts w:ascii="Times New Roman" w:eastAsia="Calibri" w:hAnsi="Times New Roman" w:cs="Times New Roman"/>
      <w:color w:val="000000"/>
      <w:sz w:val="18"/>
      <w:szCs w:val="18"/>
      <w:u w:color="000000"/>
      <w:bdr w:val="nil"/>
      <w:lang w:val="de-DE"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8218B-8F64-46B4-9959-587A4ECA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2503</Words>
  <Characters>15020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cp:lastModifiedBy>
  <cp:revision>3</cp:revision>
  <cp:lastPrinted>2020-06-05T19:35:00Z</cp:lastPrinted>
  <dcterms:created xsi:type="dcterms:W3CDTF">2020-06-21T18:01:00Z</dcterms:created>
  <dcterms:modified xsi:type="dcterms:W3CDTF">2020-06-29T19:48:00Z</dcterms:modified>
</cp:coreProperties>
</file>